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Pr="00B91983" w:rsidRDefault="009B0D2E" w:rsidP="009F4FB7">
      <w:pPr>
        <w:pStyle w:val="Ttulo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TERMO DE REFERÊNCIA</w:t>
      </w:r>
    </w:p>
    <w:p w:rsidR="004620BE" w:rsidRPr="00B91983" w:rsidRDefault="004620BE" w:rsidP="009F4FB7">
      <w:pPr>
        <w:pStyle w:val="Ttulo"/>
        <w:jc w:val="both"/>
        <w:rPr>
          <w:rFonts w:asciiTheme="minorHAnsi" w:hAnsiTheme="minorHAnsi"/>
          <w:sz w:val="20"/>
        </w:rPr>
      </w:pPr>
    </w:p>
    <w:p w:rsidR="009B0D2E" w:rsidRPr="00B91983" w:rsidRDefault="009B0D2E" w:rsidP="009F4FB7">
      <w:pPr>
        <w:pStyle w:val="Ttulo"/>
        <w:jc w:val="both"/>
        <w:rPr>
          <w:rFonts w:asciiTheme="minorHAnsi" w:hAnsiTheme="minorHAnsi"/>
          <w:b w:val="0"/>
          <w:sz w:val="20"/>
        </w:rPr>
      </w:pPr>
    </w:p>
    <w:p w:rsidR="009B0D2E" w:rsidRPr="00B91983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OBJETO</w:t>
      </w:r>
    </w:p>
    <w:p w:rsidR="009B0D2E" w:rsidRPr="00B91983" w:rsidRDefault="009B0D2E" w:rsidP="009F4FB7">
      <w:pPr>
        <w:jc w:val="both"/>
        <w:rPr>
          <w:rFonts w:asciiTheme="minorHAnsi" w:hAnsiTheme="minorHAnsi"/>
        </w:rPr>
      </w:pPr>
    </w:p>
    <w:p w:rsidR="009B0D2E" w:rsidRPr="00B91983" w:rsidRDefault="009B0D2E" w:rsidP="009F4FB7">
      <w:pPr>
        <w:pStyle w:val="Corpodetexto"/>
        <w:numPr>
          <w:ilvl w:val="1"/>
          <w:numId w:val="3"/>
        </w:numPr>
        <w:rPr>
          <w:rFonts w:asciiTheme="minorHAnsi" w:hAnsiTheme="minorHAnsi"/>
          <w:b w:val="0"/>
          <w:sz w:val="20"/>
        </w:rPr>
      </w:pPr>
      <w:r w:rsidRPr="00B91983">
        <w:rPr>
          <w:rFonts w:asciiTheme="minorHAnsi" w:hAnsiTheme="minorHAnsi"/>
          <w:b w:val="0"/>
          <w:sz w:val="20"/>
        </w:rPr>
        <w:t xml:space="preserve">Contratação </w:t>
      </w:r>
      <w:r w:rsidR="00AE75D8" w:rsidRPr="00B91983">
        <w:rPr>
          <w:rFonts w:asciiTheme="minorHAnsi" w:hAnsiTheme="minorHAnsi"/>
          <w:b w:val="0"/>
          <w:sz w:val="20"/>
        </w:rPr>
        <w:t>de em</w:t>
      </w:r>
      <w:r w:rsidR="00DE20EF" w:rsidRPr="00B91983">
        <w:rPr>
          <w:rFonts w:asciiTheme="minorHAnsi" w:hAnsiTheme="minorHAnsi"/>
          <w:b w:val="0"/>
          <w:sz w:val="20"/>
        </w:rPr>
        <w:t xml:space="preserve">presa especializada em </w:t>
      </w:r>
      <w:r w:rsidR="004F0C51" w:rsidRPr="00B91983">
        <w:rPr>
          <w:rFonts w:asciiTheme="minorHAnsi" w:hAnsiTheme="minorHAnsi"/>
          <w:b w:val="0"/>
          <w:sz w:val="20"/>
        </w:rPr>
        <w:t>impressão em Braille, relevo e textura</w:t>
      </w:r>
      <w:r w:rsidR="00F2732E" w:rsidRPr="00B91983">
        <w:rPr>
          <w:rFonts w:asciiTheme="minorHAnsi" w:hAnsiTheme="minorHAnsi"/>
          <w:b w:val="0"/>
          <w:sz w:val="20"/>
        </w:rPr>
        <w:t>s</w:t>
      </w:r>
      <w:r w:rsidR="004F0C51" w:rsidRPr="00B91983">
        <w:rPr>
          <w:rFonts w:asciiTheme="minorHAnsi" w:hAnsiTheme="minorHAnsi"/>
          <w:b w:val="0"/>
          <w:sz w:val="20"/>
        </w:rPr>
        <w:t xml:space="preserve"> para </w:t>
      </w:r>
      <w:r w:rsidR="008A2E91">
        <w:rPr>
          <w:rFonts w:asciiTheme="minorHAnsi" w:hAnsiTheme="minorHAnsi"/>
          <w:b w:val="0"/>
          <w:sz w:val="20"/>
        </w:rPr>
        <w:t>adaptação</w:t>
      </w:r>
      <w:r w:rsidR="00F2732E" w:rsidRPr="00B91983">
        <w:rPr>
          <w:rFonts w:asciiTheme="minorHAnsi" w:hAnsiTheme="minorHAnsi"/>
          <w:b w:val="0"/>
          <w:sz w:val="20"/>
        </w:rPr>
        <w:t xml:space="preserve"> de jogos e atividades educativas em materiais acessíveis</w:t>
      </w:r>
      <w:r w:rsidR="004F0C51" w:rsidRPr="00B91983">
        <w:rPr>
          <w:rFonts w:asciiTheme="minorHAnsi" w:hAnsiTheme="minorHAnsi"/>
          <w:b w:val="0"/>
          <w:sz w:val="20"/>
        </w:rPr>
        <w:t xml:space="preserve"> </w:t>
      </w:r>
      <w:r w:rsidR="00D03A62">
        <w:rPr>
          <w:rFonts w:asciiTheme="minorHAnsi" w:hAnsiTheme="minorHAnsi"/>
          <w:b w:val="0"/>
          <w:sz w:val="20"/>
        </w:rPr>
        <w:t xml:space="preserve">para uso do Educativo e do </w:t>
      </w:r>
      <w:r w:rsidR="00F2732E" w:rsidRPr="00B91983">
        <w:rPr>
          <w:rFonts w:asciiTheme="minorHAnsi" w:hAnsiTheme="minorHAnsi"/>
          <w:b w:val="0"/>
          <w:sz w:val="20"/>
        </w:rPr>
        <w:t>Programa de Acessibilidade do Museu do Futebol.</w:t>
      </w:r>
    </w:p>
    <w:p w:rsidR="00044F16" w:rsidRPr="00B91983" w:rsidRDefault="00044F16" w:rsidP="009F4FB7">
      <w:pPr>
        <w:pStyle w:val="Corpodetexto"/>
        <w:ind w:left="705"/>
        <w:rPr>
          <w:rFonts w:asciiTheme="minorHAnsi" w:hAnsiTheme="minorHAnsi"/>
          <w:b w:val="0"/>
          <w:sz w:val="20"/>
        </w:rPr>
      </w:pPr>
    </w:p>
    <w:p w:rsidR="000D542F" w:rsidRPr="00B91983" w:rsidRDefault="000D542F" w:rsidP="009F4FB7">
      <w:pPr>
        <w:pStyle w:val="Corpodetexto"/>
        <w:ind w:left="705"/>
        <w:rPr>
          <w:rFonts w:asciiTheme="minorHAnsi" w:hAnsiTheme="minorHAnsi"/>
          <w:b w:val="0"/>
          <w:sz w:val="20"/>
        </w:rPr>
      </w:pPr>
    </w:p>
    <w:p w:rsidR="009B0D2E" w:rsidRPr="00B91983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ESPECIFICAÇÃO DOS SERVIÇOS</w:t>
      </w:r>
    </w:p>
    <w:p w:rsidR="009B0D2E" w:rsidRPr="00B91983" w:rsidRDefault="009B0D2E" w:rsidP="009F4FB7">
      <w:pPr>
        <w:jc w:val="both"/>
        <w:rPr>
          <w:rFonts w:asciiTheme="minorHAnsi" w:hAnsiTheme="minorHAnsi"/>
        </w:rPr>
      </w:pPr>
    </w:p>
    <w:p w:rsidR="00EE5072" w:rsidRPr="00B91983" w:rsidRDefault="009F4FB7" w:rsidP="009F4FB7">
      <w:pPr>
        <w:pStyle w:val="Corpodetexto"/>
        <w:ind w:left="705" w:hanging="705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b w:val="0"/>
          <w:sz w:val="20"/>
        </w:rPr>
        <w:t>2.1</w:t>
      </w:r>
      <w:r w:rsidRPr="00B91983">
        <w:rPr>
          <w:rFonts w:asciiTheme="minorHAnsi" w:hAnsiTheme="minorHAnsi"/>
          <w:b w:val="0"/>
          <w:sz w:val="20"/>
        </w:rPr>
        <w:tab/>
      </w:r>
      <w:r w:rsidRPr="00B91983">
        <w:rPr>
          <w:rFonts w:asciiTheme="minorHAnsi" w:hAnsiTheme="minorHAnsi"/>
          <w:b w:val="0"/>
          <w:sz w:val="20"/>
        </w:rPr>
        <w:tab/>
      </w:r>
      <w:r w:rsidR="007369EA" w:rsidRPr="00B91983">
        <w:rPr>
          <w:rFonts w:asciiTheme="minorHAnsi" w:hAnsiTheme="minorHAnsi"/>
          <w:b w:val="0"/>
          <w:sz w:val="20"/>
        </w:rPr>
        <w:t xml:space="preserve">Impressão de peças em manta magnética e aplicação de textura e Braille, </w:t>
      </w:r>
      <w:r w:rsidR="00F2732E" w:rsidRPr="00B91983">
        <w:rPr>
          <w:rFonts w:asciiTheme="minorHAnsi" w:hAnsiTheme="minorHAnsi"/>
          <w:b w:val="0"/>
          <w:sz w:val="20"/>
        </w:rPr>
        <w:t xml:space="preserve">de acordo com o projeto da CONTRATANTE e </w:t>
      </w:r>
      <w:r w:rsidR="00A610CD">
        <w:rPr>
          <w:rFonts w:asciiTheme="minorHAnsi" w:hAnsiTheme="minorHAnsi"/>
          <w:b w:val="0"/>
          <w:sz w:val="20"/>
        </w:rPr>
        <w:t xml:space="preserve">com </w:t>
      </w:r>
      <w:r w:rsidR="007369EA" w:rsidRPr="00B91983">
        <w:rPr>
          <w:rFonts w:asciiTheme="minorHAnsi" w:hAnsiTheme="minorHAnsi"/>
          <w:b w:val="0"/>
          <w:sz w:val="20"/>
        </w:rPr>
        <w:t>as especificações abaixo</w:t>
      </w:r>
      <w:r w:rsidR="00EE5072" w:rsidRPr="00B91983">
        <w:rPr>
          <w:rFonts w:asciiTheme="minorHAnsi" w:hAnsiTheme="minorHAnsi"/>
          <w:sz w:val="20"/>
        </w:rPr>
        <w:t>:</w:t>
      </w:r>
    </w:p>
    <w:p w:rsidR="00FA512C" w:rsidRPr="00B91983" w:rsidRDefault="00FA512C" w:rsidP="009F4FB7">
      <w:pPr>
        <w:pStyle w:val="Corpodetexto"/>
        <w:ind w:left="709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ab/>
      </w:r>
    </w:p>
    <w:p w:rsidR="00F2732E" w:rsidRPr="00B91983" w:rsidRDefault="00F2732E" w:rsidP="00F2732E">
      <w:pPr>
        <w:pStyle w:val="PargrafodaLista"/>
        <w:numPr>
          <w:ilvl w:val="0"/>
          <w:numId w:val="11"/>
        </w:numPr>
        <w:rPr>
          <w:rFonts w:asciiTheme="minorHAnsi" w:hAnsiTheme="minorHAnsi"/>
        </w:rPr>
      </w:pPr>
      <w:r w:rsidRPr="00B91983">
        <w:rPr>
          <w:rFonts w:asciiTheme="minorHAnsi" w:hAnsiTheme="minorHAnsi"/>
        </w:rPr>
        <w:t xml:space="preserve">Camiseta “Torcedor atual”                                                                                                </w:t>
      </w:r>
    </w:p>
    <w:p w:rsidR="00F2732E" w:rsidRPr="00B91983" w:rsidRDefault="00F2732E" w:rsidP="00F2732E">
      <w:pPr>
        <w:pStyle w:val="PargrafodaLista"/>
        <w:numPr>
          <w:ilvl w:val="1"/>
          <w:numId w:val="11"/>
        </w:numPr>
        <w:ind w:right="-568"/>
        <w:rPr>
          <w:rFonts w:asciiTheme="minorHAnsi" w:hAnsiTheme="minorHAnsi"/>
        </w:rPr>
      </w:pPr>
      <w:r w:rsidRPr="00B91983">
        <w:rPr>
          <w:rFonts w:asciiTheme="minorHAnsi" w:hAnsiTheme="minorHAnsi"/>
        </w:rPr>
        <w:t>Tamanho: 466,5x506</w:t>
      </w:r>
      <w:r w:rsidR="00B91983">
        <w:rPr>
          <w:rFonts w:asciiTheme="minorHAnsi" w:hAnsiTheme="minorHAnsi"/>
        </w:rPr>
        <w:t xml:space="preserve"> </w:t>
      </w:r>
      <w:r w:rsidRPr="00B91983">
        <w:rPr>
          <w:rFonts w:asciiTheme="minorHAnsi" w:hAnsiTheme="minorHAnsi"/>
        </w:rPr>
        <w:t>mm</w:t>
      </w:r>
      <w:r w:rsidR="00B91983">
        <w:rPr>
          <w:rFonts w:asciiTheme="minorHAnsi" w:hAnsiTheme="minorHAnsi"/>
        </w:rPr>
        <w:t>;</w:t>
      </w:r>
      <w:r w:rsidRPr="00B91983">
        <w:rPr>
          <w:rFonts w:asciiTheme="minorHAnsi" w:hAnsiTheme="minorHAnsi"/>
        </w:rPr>
        <w:t xml:space="preserve">                                                               </w:t>
      </w:r>
    </w:p>
    <w:p w:rsidR="00F2732E" w:rsidRPr="00B91983" w:rsidRDefault="00B91983" w:rsidP="00F2732E">
      <w:pPr>
        <w:pStyle w:val="PargrafodaLista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Quantidade: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unidade;</w:t>
      </w:r>
      <w:r w:rsidR="00F2732E" w:rsidRPr="00B91983">
        <w:rPr>
          <w:rFonts w:asciiTheme="minorHAnsi" w:hAnsiTheme="minorHAnsi"/>
        </w:rPr>
        <w:t xml:space="preserve">                                                              </w:t>
      </w:r>
    </w:p>
    <w:p w:rsidR="00B91983" w:rsidRPr="00B91983" w:rsidRDefault="00F2732E" w:rsidP="00B91983">
      <w:pPr>
        <w:pStyle w:val="PargrafodaLista"/>
        <w:numPr>
          <w:ilvl w:val="1"/>
          <w:numId w:val="11"/>
        </w:numPr>
        <w:ind w:right="-852"/>
        <w:rPr>
          <w:rFonts w:asciiTheme="minorHAnsi" w:hAnsiTheme="minorHAnsi"/>
        </w:rPr>
      </w:pPr>
      <w:r w:rsidRPr="00B91983">
        <w:rPr>
          <w:rFonts w:asciiTheme="minorHAnsi" w:hAnsiTheme="minorHAnsi"/>
        </w:rPr>
        <w:t>Acabamento: aplicação de textura e Braille em resina.</w:t>
      </w:r>
    </w:p>
    <w:p w:rsidR="00F2732E" w:rsidRPr="00B91983" w:rsidRDefault="00F2732E" w:rsidP="00B91983">
      <w:pPr>
        <w:pStyle w:val="PargrafodaLista"/>
        <w:ind w:left="2149" w:right="-852"/>
        <w:rPr>
          <w:rFonts w:asciiTheme="minorHAnsi" w:hAnsiTheme="minorHAnsi"/>
        </w:rPr>
      </w:pPr>
      <w:r w:rsidRPr="00B91983">
        <w:rPr>
          <w:rFonts w:asciiTheme="minorHAnsi" w:hAnsiTheme="minorHAnsi"/>
        </w:rPr>
        <w:t xml:space="preserve">              </w:t>
      </w:r>
    </w:p>
    <w:p w:rsidR="00F2732E" w:rsidRPr="00B91983" w:rsidRDefault="00F2732E" w:rsidP="00F2732E">
      <w:pPr>
        <w:pStyle w:val="PargrafodaLista"/>
        <w:numPr>
          <w:ilvl w:val="0"/>
          <w:numId w:val="11"/>
        </w:numPr>
        <w:ind w:right="-852"/>
        <w:rPr>
          <w:rFonts w:asciiTheme="minorHAnsi" w:hAnsiTheme="minorHAnsi"/>
        </w:rPr>
      </w:pPr>
      <w:r w:rsidRPr="00B91983">
        <w:rPr>
          <w:rFonts w:asciiTheme="minorHAnsi" w:hAnsiTheme="minorHAnsi"/>
        </w:rPr>
        <w:t>Camiseta “Jogador atual”</w:t>
      </w:r>
    </w:p>
    <w:p w:rsidR="00F2732E" w:rsidRPr="00B91983" w:rsidRDefault="00F2732E" w:rsidP="00F2732E">
      <w:pPr>
        <w:pStyle w:val="Corpodetexto"/>
        <w:numPr>
          <w:ilvl w:val="1"/>
          <w:numId w:val="11"/>
        </w:numPr>
        <w:rPr>
          <w:rFonts w:asciiTheme="minorHAnsi" w:hAnsiTheme="minorHAnsi"/>
          <w:b w:val="0"/>
          <w:sz w:val="20"/>
        </w:rPr>
      </w:pPr>
      <w:r w:rsidRPr="00B91983">
        <w:rPr>
          <w:rFonts w:asciiTheme="minorHAnsi" w:hAnsiTheme="minorHAnsi"/>
          <w:b w:val="0"/>
          <w:sz w:val="20"/>
        </w:rPr>
        <w:t>Tamanho: 481,5</w:t>
      </w:r>
      <w:proofErr w:type="gramStart"/>
      <w:r w:rsidRPr="00B91983">
        <w:rPr>
          <w:rFonts w:asciiTheme="minorHAnsi" w:hAnsiTheme="minorHAnsi"/>
          <w:b w:val="0"/>
          <w:sz w:val="20"/>
        </w:rPr>
        <w:t>x455,</w:t>
      </w:r>
      <w:proofErr w:type="gramEnd"/>
      <w:r w:rsidRPr="00B91983">
        <w:rPr>
          <w:rFonts w:asciiTheme="minorHAnsi" w:hAnsiTheme="minorHAnsi"/>
          <w:b w:val="0"/>
          <w:sz w:val="20"/>
        </w:rPr>
        <w:t>5</w:t>
      </w:r>
      <w:r w:rsidR="00B91983">
        <w:rPr>
          <w:rFonts w:asciiTheme="minorHAnsi" w:hAnsiTheme="minorHAnsi"/>
          <w:b w:val="0"/>
          <w:sz w:val="20"/>
        </w:rPr>
        <w:t xml:space="preserve"> </w:t>
      </w:r>
      <w:r w:rsidRPr="00B91983">
        <w:rPr>
          <w:rFonts w:asciiTheme="minorHAnsi" w:hAnsiTheme="minorHAnsi"/>
          <w:b w:val="0"/>
          <w:sz w:val="20"/>
        </w:rPr>
        <w:t>mm</w:t>
      </w:r>
      <w:r w:rsidR="00B91983">
        <w:rPr>
          <w:rFonts w:asciiTheme="minorHAnsi" w:hAnsiTheme="minorHAnsi"/>
          <w:b w:val="0"/>
          <w:sz w:val="20"/>
        </w:rPr>
        <w:t>;</w:t>
      </w:r>
    </w:p>
    <w:p w:rsidR="00F2732E" w:rsidRPr="00B91983" w:rsidRDefault="00F2732E" w:rsidP="00F2732E">
      <w:pPr>
        <w:pStyle w:val="Corpodetexto"/>
        <w:numPr>
          <w:ilvl w:val="1"/>
          <w:numId w:val="11"/>
        </w:numPr>
        <w:rPr>
          <w:rFonts w:asciiTheme="minorHAnsi" w:hAnsiTheme="minorHAnsi"/>
          <w:b w:val="0"/>
          <w:sz w:val="20"/>
        </w:rPr>
      </w:pPr>
      <w:r w:rsidRPr="00B91983">
        <w:rPr>
          <w:rFonts w:asciiTheme="minorHAnsi" w:hAnsiTheme="minorHAnsi"/>
          <w:b w:val="0"/>
          <w:sz w:val="20"/>
        </w:rPr>
        <w:t xml:space="preserve">Quantidade: </w:t>
      </w:r>
      <w:proofErr w:type="gramStart"/>
      <w:r w:rsidRPr="00B91983">
        <w:rPr>
          <w:rFonts w:asciiTheme="minorHAnsi" w:hAnsiTheme="minorHAnsi"/>
          <w:b w:val="0"/>
          <w:sz w:val="20"/>
        </w:rPr>
        <w:t>1</w:t>
      </w:r>
      <w:proofErr w:type="gramEnd"/>
      <w:r w:rsidR="00B91983" w:rsidRPr="00B91983">
        <w:rPr>
          <w:rFonts w:asciiTheme="minorHAnsi" w:hAnsiTheme="minorHAnsi"/>
          <w:b w:val="0"/>
          <w:sz w:val="20"/>
        </w:rPr>
        <w:t xml:space="preserve"> unidade</w:t>
      </w:r>
      <w:r w:rsidR="00B91983">
        <w:rPr>
          <w:rFonts w:asciiTheme="minorHAnsi" w:hAnsiTheme="minorHAnsi"/>
          <w:b w:val="0"/>
          <w:sz w:val="20"/>
        </w:rPr>
        <w:t>;</w:t>
      </w:r>
    </w:p>
    <w:p w:rsidR="00B91983" w:rsidRDefault="00B91983" w:rsidP="00B91983">
      <w:pPr>
        <w:pStyle w:val="Corpodetexto"/>
        <w:numPr>
          <w:ilvl w:val="1"/>
          <w:numId w:val="11"/>
        </w:numPr>
        <w:rPr>
          <w:rFonts w:asciiTheme="minorHAnsi" w:hAnsiTheme="minorHAnsi"/>
          <w:b w:val="0"/>
          <w:sz w:val="20"/>
        </w:rPr>
      </w:pPr>
      <w:r w:rsidRPr="00B91983">
        <w:rPr>
          <w:rFonts w:asciiTheme="minorHAnsi" w:hAnsiTheme="minorHAnsi"/>
          <w:b w:val="0"/>
          <w:sz w:val="20"/>
        </w:rPr>
        <w:t xml:space="preserve">Acabamento: </w:t>
      </w:r>
      <w:r>
        <w:rPr>
          <w:rFonts w:asciiTheme="minorHAnsi" w:hAnsiTheme="minorHAnsi"/>
          <w:b w:val="0"/>
          <w:sz w:val="20"/>
        </w:rPr>
        <w:t>a</w:t>
      </w:r>
      <w:r w:rsidRPr="00B91983">
        <w:rPr>
          <w:rFonts w:asciiTheme="minorHAnsi" w:hAnsiTheme="minorHAnsi"/>
          <w:b w:val="0"/>
          <w:sz w:val="20"/>
        </w:rPr>
        <w:t>plicação</w:t>
      </w:r>
      <w:r>
        <w:rPr>
          <w:rFonts w:asciiTheme="minorHAnsi" w:hAnsiTheme="minorHAnsi"/>
          <w:b w:val="0"/>
          <w:sz w:val="20"/>
        </w:rPr>
        <w:t xml:space="preserve"> de textura e Braille em resina.</w:t>
      </w:r>
    </w:p>
    <w:p w:rsidR="00B91983" w:rsidRPr="00B91983" w:rsidRDefault="00B91983" w:rsidP="00B91983">
      <w:pPr>
        <w:pStyle w:val="Corpodetexto"/>
        <w:rPr>
          <w:rFonts w:asciiTheme="minorHAnsi" w:hAnsiTheme="minorHAnsi"/>
          <w:b w:val="0"/>
          <w:sz w:val="20"/>
        </w:rPr>
      </w:pPr>
    </w:p>
    <w:p w:rsidR="00B91983" w:rsidRP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>Camisa “Jogador antigo”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Tamanho: 492,7x391 mm</w:t>
      </w:r>
      <w:r>
        <w:rPr>
          <w:rFonts w:ascii="Calibri" w:hAnsi="Calibri"/>
        </w:rPr>
        <w:t>;</w:t>
      </w:r>
      <w:r w:rsidRPr="00B91983">
        <w:rPr>
          <w:rFonts w:ascii="Calibri" w:hAnsi="Calibri"/>
        </w:rPr>
        <w:t xml:space="preserve">                                                                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  <w:r>
        <w:rPr>
          <w:rFonts w:ascii="Calibri" w:hAnsi="Calibri"/>
        </w:rPr>
        <w:t>;</w:t>
      </w:r>
      <w:r w:rsidRPr="00B91983">
        <w:rPr>
          <w:rFonts w:ascii="Calibri" w:hAnsi="Calibri"/>
        </w:rPr>
        <w:t xml:space="preserve">                                                                     </w:t>
      </w:r>
    </w:p>
    <w:p w:rsidR="00B91983" w:rsidRDefault="00B91983" w:rsidP="00B91983">
      <w:pPr>
        <w:pStyle w:val="PargrafodaLista"/>
        <w:numPr>
          <w:ilvl w:val="1"/>
          <w:numId w:val="11"/>
        </w:numPr>
        <w:ind w:right="-852"/>
        <w:rPr>
          <w:rFonts w:ascii="Calibri" w:hAnsi="Calibri"/>
        </w:r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Default="00B91983" w:rsidP="00B91983">
      <w:pPr>
        <w:pStyle w:val="PargrafodaLista"/>
        <w:ind w:left="2149" w:right="-852"/>
        <w:rPr>
          <w:rFonts w:ascii="Calibri" w:hAnsi="Calibri"/>
        </w:rPr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 xml:space="preserve">Camisa “Goleiro antigo”                     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Tamanho: 503,5x475 mm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Pr="00B91983" w:rsidRDefault="00B91983" w:rsidP="00B91983">
      <w:pPr>
        <w:pStyle w:val="PargrafodaLista"/>
        <w:numPr>
          <w:ilvl w:val="0"/>
          <w:numId w:val="11"/>
        </w:numPr>
      </w:pPr>
      <w:r>
        <w:rPr>
          <w:rFonts w:asciiTheme="minorHAnsi" w:hAnsiTheme="minorHAnsi"/>
        </w:rPr>
        <w:t>Camisa “Árbitro atual”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>
        <w:rPr>
          <w:rFonts w:asciiTheme="minorHAnsi" w:hAnsiTheme="minorHAnsi"/>
        </w:rPr>
        <w:t xml:space="preserve">Tamanho: </w:t>
      </w:r>
      <w:r w:rsidRPr="00B91983">
        <w:rPr>
          <w:rFonts w:ascii="Calibri" w:hAnsi="Calibri"/>
        </w:rPr>
        <w:t>476,5</w:t>
      </w:r>
      <w:proofErr w:type="gramStart"/>
      <w:r w:rsidRPr="00B91983">
        <w:rPr>
          <w:rFonts w:ascii="Calibri" w:hAnsi="Calibri"/>
        </w:rPr>
        <w:t>x485,</w:t>
      </w:r>
      <w:proofErr w:type="gramEnd"/>
      <w:r w:rsidRPr="00B91983">
        <w:rPr>
          <w:rFonts w:ascii="Calibri" w:hAnsi="Calibri"/>
        </w:rPr>
        <w:t>5 mm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C72E05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 xml:space="preserve">Casaco “Árbitro antigo”                                                                    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Tamanho: 517,7</w:t>
      </w:r>
      <w:proofErr w:type="gramStart"/>
      <w:r w:rsidRPr="00B91983">
        <w:rPr>
          <w:rFonts w:ascii="Calibri" w:hAnsi="Calibri"/>
        </w:rPr>
        <w:t>x656,</w:t>
      </w:r>
      <w:proofErr w:type="gramEnd"/>
      <w:r w:rsidRPr="00B91983">
        <w:rPr>
          <w:rFonts w:ascii="Calibri" w:hAnsi="Calibri"/>
        </w:rPr>
        <w:t xml:space="preserve">7 mm                                                            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 xml:space="preserve">Casaco “Torcedor antigo”              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Tamanho: 516,5x625 mm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Pr="00B84A26" w:rsidRDefault="00B91983" w:rsidP="00B91983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 xml:space="preserve">Camisa de manga longa “Goleiro atual”                </w:t>
      </w:r>
    </w:p>
    <w:p w:rsidR="00B91983" w:rsidRPr="00B84A26" w:rsidRDefault="00B91983" w:rsidP="00B91983">
      <w:pPr>
        <w:pStyle w:val="PargrafodaLista"/>
        <w:numPr>
          <w:ilvl w:val="1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 xml:space="preserve">Tamanho: 494x475 mm       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>Bermuda “Torcedor atual”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Tamanho: 327,5x417 mm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lastRenderedPageBreak/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>Bermuda “Goleiro atual”</w:t>
      </w:r>
    </w:p>
    <w:p w:rsid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Tamanho: 327,5x417 mm       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Default="00B91983" w:rsidP="00B91983">
      <w:pPr>
        <w:pStyle w:val="PargrafodaLista"/>
        <w:numPr>
          <w:ilvl w:val="0"/>
          <w:numId w:val="11"/>
        </w:numPr>
      </w:pPr>
      <w:r w:rsidRPr="00B91983">
        <w:rPr>
          <w:rFonts w:ascii="Calibri" w:hAnsi="Calibri"/>
        </w:rPr>
        <w:t xml:space="preserve">Bermuda “Goleiro antigo” / “Jogador antigo”                           </w:t>
      </w:r>
    </w:p>
    <w:p w:rsidR="00B91983" w:rsidRPr="00B84A26" w:rsidRDefault="00B91983" w:rsidP="00B91983">
      <w:pPr>
        <w:pStyle w:val="PargrafodaLista"/>
        <w:numPr>
          <w:ilvl w:val="1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 xml:space="preserve">Tamanho: 329x462mm       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Acabamento: </w:t>
      </w:r>
      <w:r>
        <w:rPr>
          <w:rFonts w:ascii="Calibri" w:hAnsi="Calibri"/>
        </w:rPr>
        <w:t>a</w:t>
      </w:r>
      <w:r w:rsidRPr="00B91983">
        <w:rPr>
          <w:rFonts w:ascii="Calibri" w:hAnsi="Calibri"/>
        </w:rPr>
        <w:t>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Pr="00B84A26" w:rsidRDefault="00B91983" w:rsidP="00B91983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>Bermuda “Jogador atual” / “Árbitro antigo” / “Árbitro atual”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84A26">
        <w:rPr>
          <w:rFonts w:ascii="Calibri" w:hAnsi="Calibri"/>
        </w:rPr>
        <w:t xml:space="preserve">Tamanho: 359,7x381mm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B91983" w:rsidRPr="00B91983" w:rsidRDefault="00B91983" w:rsidP="00B91983">
      <w:pPr>
        <w:pStyle w:val="PargrafodaLista"/>
        <w:ind w:left="2149"/>
      </w:pPr>
    </w:p>
    <w:p w:rsidR="00B91983" w:rsidRPr="00B84A26" w:rsidRDefault="00B91983" w:rsidP="00B91983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>Calça “Torcedor antigo”</w:t>
      </w:r>
    </w:p>
    <w:p w:rsidR="00B91983" w:rsidRPr="00B84A26" w:rsidRDefault="00B91983" w:rsidP="00B91983">
      <w:pPr>
        <w:pStyle w:val="PargrafodaLista"/>
        <w:numPr>
          <w:ilvl w:val="1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 xml:space="preserve">Tamanho: 303x725mm        </w:t>
      </w:r>
    </w:p>
    <w:p w:rsidR="00B91983" w:rsidRPr="00B91983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 w:rsidRPr="00B91983">
        <w:rPr>
          <w:rFonts w:ascii="Calibri" w:hAnsi="Calibri"/>
        </w:rPr>
        <w:t xml:space="preserve"> unidade</w:t>
      </w:r>
    </w:p>
    <w:p w:rsidR="00B91983" w:rsidRPr="00071A85" w:rsidRDefault="00B91983" w:rsidP="00B91983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071A85" w:rsidRPr="00B91983" w:rsidRDefault="00071A85" w:rsidP="00071A85">
      <w:pPr>
        <w:pStyle w:val="PargrafodaLista"/>
        <w:ind w:left="2149"/>
      </w:pPr>
    </w:p>
    <w:p w:rsidR="00071A85" w:rsidRDefault="00071A85" w:rsidP="00071A85">
      <w:pPr>
        <w:pStyle w:val="PargrafodaLista"/>
        <w:numPr>
          <w:ilvl w:val="0"/>
          <w:numId w:val="11"/>
        </w:numPr>
      </w:pPr>
      <w:r w:rsidRPr="00071A85">
        <w:rPr>
          <w:rFonts w:ascii="Calibri" w:hAnsi="Calibri"/>
        </w:rPr>
        <w:t>Chuteira “Jogador atual”</w:t>
      </w:r>
    </w:p>
    <w:p w:rsidR="00071A85" w:rsidRPr="00071A85" w:rsidRDefault="00071A85" w:rsidP="00071A85">
      <w:pPr>
        <w:pStyle w:val="PargrafodaLista"/>
        <w:numPr>
          <w:ilvl w:val="1"/>
          <w:numId w:val="11"/>
        </w:numPr>
      </w:pPr>
      <w:r w:rsidRPr="00071A85">
        <w:rPr>
          <w:rFonts w:ascii="Calibri" w:hAnsi="Calibri"/>
        </w:rPr>
        <w:t>Tamanho: 378 mm</w:t>
      </w:r>
    </w:p>
    <w:p w:rsidR="00071A85" w:rsidRPr="00B91983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071A85" w:rsidRPr="00071A85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071A85" w:rsidRDefault="00071A85" w:rsidP="00071A85">
      <w:pPr>
        <w:pStyle w:val="PargrafodaLista"/>
        <w:ind w:left="2149"/>
      </w:pPr>
      <w:r w:rsidRPr="00071A85">
        <w:rPr>
          <w:rFonts w:ascii="Calibri" w:hAnsi="Calibri"/>
        </w:rPr>
        <w:t xml:space="preserve">                                                                                </w:t>
      </w:r>
    </w:p>
    <w:p w:rsidR="00071A85" w:rsidRPr="00B84A26" w:rsidRDefault="00071A85" w:rsidP="00071A85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>Chuteira “Árbitro atual”</w:t>
      </w:r>
    </w:p>
    <w:p w:rsidR="00071A85" w:rsidRDefault="00071A85" w:rsidP="00071A85">
      <w:pPr>
        <w:pStyle w:val="PargrafodaLista"/>
        <w:numPr>
          <w:ilvl w:val="1"/>
          <w:numId w:val="11"/>
        </w:numPr>
      </w:pPr>
      <w:r w:rsidRPr="00071A85">
        <w:rPr>
          <w:rFonts w:ascii="Calibri" w:hAnsi="Calibri"/>
        </w:rPr>
        <w:t>Tamanho: 374,5 mm</w:t>
      </w:r>
    </w:p>
    <w:p w:rsidR="00071A85" w:rsidRPr="00B91983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071A85" w:rsidRPr="00071A85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071A85" w:rsidRPr="00071A85" w:rsidRDefault="00071A85" w:rsidP="00071A85">
      <w:pPr>
        <w:pStyle w:val="PargrafodaLista"/>
        <w:ind w:left="2149"/>
      </w:pPr>
    </w:p>
    <w:p w:rsidR="00071A85" w:rsidRPr="00B84A26" w:rsidRDefault="00071A85" w:rsidP="00071A85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>Chuteira “Goleiro atual”</w:t>
      </w:r>
    </w:p>
    <w:p w:rsidR="00071A85" w:rsidRPr="00071A85" w:rsidRDefault="00071A85" w:rsidP="00071A85">
      <w:pPr>
        <w:pStyle w:val="PargrafodaLista"/>
        <w:numPr>
          <w:ilvl w:val="1"/>
          <w:numId w:val="11"/>
        </w:numPr>
      </w:pPr>
      <w:r w:rsidRPr="00B84A26">
        <w:rPr>
          <w:rFonts w:ascii="Calibri" w:hAnsi="Calibri"/>
        </w:rPr>
        <w:t>Tamanho: 376 mm</w:t>
      </w:r>
    </w:p>
    <w:p w:rsidR="00071A85" w:rsidRPr="00B91983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071A85" w:rsidRPr="00071A85" w:rsidRDefault="00071A85" w:rsidP="00071A85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7F2EFD" w:rsidRPr="007F2EFD" w:rsidRDefault="007F2EFD" w:rsidP="007F2EFD">
      <w:pPr>
        <w:pStyle w:val="PargrafodaLista"/>
        <w:ind w:left="2149"/>
      </w:pPr>
    </w:p>
    <w:p w:rsidR="007F2EFD" w:rsidRDefault="007F2EFD" w:rsidP="007F2EFD">
      <w:pPr>
        <w:pStyle w:val="PargrafodaLista"/>
        <w:numPr>
          <w:ilvl w:val="0"/>
          <w:numId w:val="11"/>
        </w:numPr>
      </w:pPr>
      <w:r w:rsidRPr="007F2EFD">
        <w:rPr>
          <w:rFonts w:ascii="Calibri" w:hAnsi="Calibri"/>
        </w:rPr>
        <w:t>Sapato com meia “Árbitro antigo”</w:t>
      </w:r>
    </w:p>
    <w:p w:rsidR="007F2EFD" w:rsidRPr="007F2EFD" w:rsidRDefault="007F2EFD" w:rsidP="007F2EF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>Tamanho: 381,5 mm</w:t>
      </w:r>
    </w:p>
    <w:p w:rsidR="007F2EFD" w:rsidRPr="00B91983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7F2EFD" w:rsidRPr="007F2EFD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7F2EFD" w:rsidRPr="00071A85" w:rsidRDefault="007F2EFD" w:rsidP="007F2EFD">
      <w:pPr>
        <w:pStyle w:val="PargrafodaLista"/>
        <w:ind w:left="2149"/>
      </w:pPr>
    </w:p>
    <w:p w:rsidR="007F2EFD" w:rsidRDefault="007F2EFD" w:rsidP="007F2EFD">
      <w:pPr>
        <w:pStyle w:val="PargrafodaLista"/>
        <w:numPr>
          <w:ilvl w:val="0"/>
          <w:numId w:val="11"/>
        </w:numPr>
      </w:pPr>
      <w:r w:rsidRPr="007F2EFD">
        <w:rPr>
          <w:rFonts w:ascii="Calibri" w:hAnsi="Calibri"/>
        </w:rPr>
        <w:t>Sapato com meia “Goleiro antigo”</w:t>
      </w:r>
    </w:p>
    <w:p w:rsidR="007F2EFD" w:rsidRDefault="007F2EFD" w:rsidP="007F2EF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>Tamanho: 374 mm</w:t>
      </w:r>
    </w:p>
    <w:p w:rsidR="007F2EFD" w:rsidRPr="00B91983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7F2EFD" w:rsidRPr="007F2EFD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7F2EFD" w:rsidRPr="007F2EFD" w:rsidRDefault="007F2EFD" w:rsidP="007F2EFD">
      <w:pPr>
        <w:pStyle w:val="PargrafodaLista"/>
        <w:ind w:left="2149"/>
      </w:pPr>
    </w:p>
    <w:p w:rsidR="007F2EFD" w:rsidRDefault="007F2EFD" w:rsidP="007F2EFD">
      <w:pPr>
        <w:pStyle w:val="PargrafodaLista"/>
        <w:numPr>
          <w:ilvl w:val="0"/>
          <w:numId w:val="11"/>
        </w:numPr>
      </w:pPr>
      <w:r w:rsidRPr="007F2EFD">
        <w:rPr>
          <w:rFonts w:ascii="Calibri" w:hAnsi="Calibri"/>
        </w:rPr>
        <w:t xml:space="preserve">Sapato com meia </w:t>
      </w:r>
      <w:r w:rsidR="00E21DA2" w:rsidRPr="00B84A26">
        <w:rPr>
          <w:rFonts w:ascii="Calibri" w:hAnsi="Calibri"/>
        </w:rPr>
        <w:t>“Torcedor antigo”</w:t>
      </w:r>
    </w:p>
    <w:p w:rsidR="007F2EFD" w:rsidRPr="007F2EFD" w:rsidRDefault="007F2EFD" w:rsidP="007F2EF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="00E21DA2" w:rsidRPr="00B84A26">
        <w:rPr>
          <w:rFonts w:ascii="Calibri" w:hAnsi="Calibri"/>
        </w:rPr>
        <w:t>144,5 mm</w:t>
      </w:r>
    </w:p>
    <w:p w:rsidR="007F2EFD" w:rsidRPr="00B91983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7F2EFD" w:rsidRPr="007F2EFD" w:rsidRDefault="007F2EFD" w:rsidP="007F2EF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7F2EFD" w:rsidRDefault="007F2EFD" w:rsidP="007F2EFD">
      <w:pPr>
        <w:pStyle w:val="PargrafodaLista"/>
        <w:ind w:left="2149"/>
      </w:pPr>
      <w:r w:rsidRPr="007F2EFD">
        <w:rPr>
          <w:rFonts w:ascii="Calibri" w:hAnsi="Calibri"/>
        </w:rPr>
        <w:t xml:space="preserve">                                                                     </w:t>
      </w:r>
    </w:p>
    <w:p w:rsidR="00E21DA2" w:rsidRPr="00B84A26" w:rsidRDefault="00E21DA2" w:rsidP="00E21DA2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>Chuteira “Torcedor atual”</w:t>
      </w:r>
    </w:p>
    <w:p w:rsidR="00E21DA2" w:rsidRPr="00071A85" w:rsidRDefault="00E21DA2" w:rsidP="00E21DA2">
      <w:pPr>
        <w:pStyle w:val="PargrafodaLista"/>
        <w:numPr>
          <w:ilvl w:val="1"/>
          <w:numId w:val="11"/>
        </w:numPr>
      </w:pPr>
      <w:r w:rsidRPr="00B84A26">
        <w:rPr>
          <w:rFonts w:ascii="Calibri" w:hAnsi="Calibri"/>
        </w:rPr>
        <w:t>Tamanho: 162,5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E21DA2" w:rsidRPr="00071A85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proofErr w:type="gramStart"/>
      <w:r w:rsidRPr="00B84A26">
        <w:rPr>
          <w:rFonts w:ascii="Calibri" w:hAnsi="Calibri"/>
        </w:rPr>
        <w:lastRenderedPageBreak/>
        <w:t>Acessório “Luva</w:t>
      </w:r>
      <w:proofErr w:type="gramEnd"/>
      <w:r w:rsidRPr="00B84A26">
        <w:rPr>
          <w:rFonts w:ascii="Calibri" w:hAnsi="Calibri"/>
        </w:rPr>
        <w:t xml:space="preserve"> de goleiro</w:t>
      </w:r>
      <w:r>
        <w:rPr>
          <w:rFonts w:ascii="Calibri" w:hAnsi="Calibri"/>
        </w:rPr>
        <w:t>”</w:t>
      </w:r>
      <w:r w:rsidRPr="007F2EFD">
        <w:rPr>
          <w:rFonts w:ascii="Calibri" w:hAnsi="Calibri"/>
        </w:rPr>
        <w:t xml:space="preserve">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proofErr w:type="gramStart"/>
      <w:r>
        <w:rPr>
          <w:rFonts w:ascii="Calibri" w:hAnsi="Calibri"/>
        </w:rPr>
        <w:t>200mm</w:t>
      </w:r>
      <w:proofErr w:type="gramEnd"/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par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071A85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Acessório “Chapéu”</w:t>
      </w:r>
    </w:p>
    <w:p w:rsidR="00E21DA2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256x116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Acessório “Cinto”                                                                           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268,5</w:t>
      </w:r>
      <w:proofErr w:type="gramStart"/>
      <w:r w:rsidRPr="00B84A26">
        <w:rPr>
          <w:rFonts w:ascii="Calibri" w:hAnsi="Calibri"/>
        </w:rPr>
        <w:t>x31,</w:t>
      </w:r>
      <w:proofErr w:type="gramEnd"/>
      <w:r w:rsidRPr="00B84A26">
        <w:rPr>
          <w:rFonts w:ascii="Calibri" w:hAnsi="Calibri"/>
        </w:rPr>
        <w:t xml:space="preserve">5 mm                                                            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7F2EFD" w:rsidRDefault="007F2EFD" w:rsidP="00E21DA2"/>
    <w:p w:rsidR="00E21DA2" w:rsidRPr="00E21DA2" w:rsidRDefault="00E21DA2" w:rsidP="00E21DA2">
      <w:pPr>
        <w:pStyle w:val="PargrafodaLista"/>
        <w:numPr>
          <w:ilvl w:val="0"/>
          <w:numId w:val="11"/>
        </w:numPr>
      </w:pPr>
      <w:proofErr w:type="gramStart"/>
      <w:r w:rsidRPr="00B84A26">
        <w:rPr>
          <w:rFonts w:ascii="Calibri" w:hAnsi="Calibri"/>
        </w:rPr>
        <w:t>Acessório “Boina”</w:t>
      </w:r>
      <w:proofErr w:type="gramEnd"/>
    </w:p>
    <w:p w:rsidR="00E21DA2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152x71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Acessório “Relógio de bolso”                                                      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 xml:space="preserve">130,5x89 mm                                                               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E21DA2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Acessório “Relógio de pulso”</w:t>
      </w:r>
    </w:p>
    <w:p w:rsidR="00E21DA2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44,5x25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proofErr w:type="gramStart"/>
      <w:r w:rsidRPr="00B84A26">
        <w:rPr>
          <w:rFonts w:ascii="Calibri" w:hAnsi="Calibri"/>
        </w:rPr>
        <w:t>Acessório “Fita”</w:t>
      </w:r>
      <w:proofErr w:type="gramEnd"/>
      <w:r w:rsidRPr="00B84A26">
        <w:rPr>
          <w:rFonts w:ascii="Calibri" w:hAnsi="Calibri"/>
        </w:rPr>
        <w:t xml:space="preserve">                                                                              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 xml:space="preserve">306x198 mm                                                                 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E21DA2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Acessório “Bolso com cartões”</w:t>
      </w:r>
    </w:p>
    <w:p w:rsidR="00E21DA2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proofErr w:type="gramStart"/>
      <w:r w:rsidRPr="00B84A26">
        <w:rPr>
          <w:rFonts w:ascii="Calibri" w:hAnsi="Calibri"/>
        </w:rPr>
        <w:t>80x111,</w:t>
      </w:r>
      <w:proofErr w:type="gramEnd"/>
      <w:r w:rsidRPr="00B84A26">
        <w:rPr>
          <w:rFonts w:ascii="Calibri" w:hAnsi="Calibri"/>
        </w:rPr>
        <w:t>5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21DA2" w:rsidRPr="00E21DA2" w:rsidRDefault="00E21DA2" w:rsidP="00E21DA2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Acessório “Apito”                                                                           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proofErr w:type="gramStart"/>
      <w:r w:rsidRPr="00B84A26">
        <w:rPr>
          <w:rFonts w:ascii="Calibri" w:hAnsi="Calibri"/>
        </w:rPr>
        <w:t>220x37,</w:t>
      </w:r>
      <w:proofErr w:type="gramEnd"/>
      <w:r w:rsidRPr="00B84A26">
        <w:rPr>
          <w:rFonts w:ascii="Calibri" w:hAnsi="Calibri"/>
        </w:rPr>
        <w:t xml:space="preserve">6 mm                                                               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EF402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F402D" w:rsidRPr="007F2EFD" w:rsidRDefault="00EF402D" w:rsidP="00EF402D">
      <w:pPr>
        <w:pStyle w:val="PargrafodaLista"/>
        <w:ind w:left="2149"/>
      </w:pPr>
    </w:p>
    <w:p w:rsidR="00EF402D" w:rsidRP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Acessório “Bandeirinha”</w:t>
      </w:r>
    </w:p>
    <w:p w:rsidR="00E21DA2" w:rsidRDefault="00E21DA2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="00EF402D" w:rsidRPr="00B84A26">
        <w:rPr>
          <w:rFonts w:ascii="Calibri" w:hAnsi="Calibri"/>
        </w:rPr>
        <w:t>294,5x352 mm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>
      <w:pPr>
        <w:pStyle w:val="PargrafodaLista"/>
        <w:ind w:left="2149"/>
      </w:pPr>
    </w:p>
    <w:p w:rsidR="00EF402D" w:rsidRP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Expressão facial “Triste”                                                                 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="00EF402D" w:rsidRPr="00B84A26">
        <w:rPr>
          <w:rFonts w:ascii="Calibri" w:hAnsi="Calibri"/>
        </w:rPr>
        <w:t xml:space="preserve">159x217 mm                                                                  </w:t>
      </w:r>
    </w:p>
    <w:p w:rsidR="00E21DA2" w:rsidRPr="00B91983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21DA2" w:rsidRPr="007F2EFD" w:rsidRDefault="00E21DA2" w:rsidP="00E21DA2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21DA2" w:rsidRPr="007F2EFD" w:rsidRDefault="00E21DA2" w:rsidP="00E21DA2"/>
    <w:p w:rsidR="00EF402D" w:rsidRP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Expressão facial “Aflito”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159x217 mm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lastRenderedPageBreak/>
        <w:t>Acabamento: aplicação de textura e Braille em resina.</w:t>
      </w:r>
    </w:p>
    <w:p w:rsid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Expressão facial “Bravo”                                                                 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 xml:space="preserve">159x217 mm                                                                  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EF402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F402D" w:rsidRPr="007F2EFD" w:rsidRDefault="00EF402D" w:rsidP="00EF402D">
      <w:pPr>
        <w:pStyle w:val="PargrafodaLista"/>
        <w:ind w:left="2149"/>
      </w:pPr>
    </w:p>
    <w:p w:rsid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Expressão facial “Espantado”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159x217 mm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EF402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F402D" w:rsidRPr="007F2EFD" w:rsidRDefault="00EF402D" w:rsidP="00EF402D">
      <w:pPr>
        <w:pStyle w:val="PargrafodaLista"/>
        <w:ind w:left="2149"/>
      </w:pPr>
    </w:p>
    <w:p w:rsid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 xml:space="preserve">Expressão facial “Feliz”                                                                    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 xml:space="preserve">159x217 mm                                                                  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EF402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F402D" w:rsidRPr="007F2EFD" w:rsidRDefault="00EF402D" w:rsidP="00EF402D">
      <w:pPr>
        <w:pStyle w:val="PargrafodaLista"/>
        <w:ind w:left="2149"/>
      </w:pPr>
    </w:p>
    <w:p w:rsidR="00EF402D" w:rsidRDefault="00EF402D" w:rsidP="00EF402D">
      <w:pPr>
        <w:pStyle w:val="PargrafodaLista"/>
        <w:numPr>
          <w:ilvl w:val="0"/>
          <w:numId w:val="11"/>
        </w:numPr>
      </w:pPr>
      <w:r w:rsidRPr="00B84A26">
        <w:rPr>
          <w:rFonts w:ascii="Calibri" w:hAnsi="Calibri"/>
        </w:rPr>
        <w:t>Expressão facial “Sereno”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Pr="00B84A26">
        <w:rPr>
          <w:rFonts w:ascii="Calibri" w:hAnsi="Calibri"/>
        </w:rPr>
        <w:t>159x217 mm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EF402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EF402D" w:rsidRPr="00B84A26" w:rsidRDefault="00EF402D" w:rsidP="00EF402D">
      <w:pPr>
        <w:pStyle w:val="PargrafodaLista"/>
        <w:ind w:left="-851"/>
        <w:rPr>
          <w:rFonts w:ascii="Calibri" w:hAnsi="Calibri"/>
        </w:rPr>
      </w:pPr>
      <w:r w:rsidRPr="00B84A26">
        <w:rPr>
          <w:rFonts w:ascii="Calibri" w:hAnsi="Calibri"/>
        </w:rPr>
        <w:t xml:space="preserve">                                                        </w:t>
      </w:r>
    </w:p>
    <w:p w:rsidR="00EF402D" w:rsidRPr="00B84A26" w:rsidRDefault="00EF402D" w:rsidP="00EF402D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B84A26">
        <w:rPr>
          <w:rFonts w:ascii="Calibri" w:hAnsi="Calibri"/>
        </w:rPr>
        <w:t xml:space="preserve">Expressão facial “Temeroso”                                                                 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 xml:space="preserve">Tamanho: </w:t>
      </w:r>
      <w:r w:rsidR="00877EEA" w:rsidRPr="00B84A26">
        <w:rPr>
          <w:rFonts w:ascii="Calibri" w:hAnsi="Calibri"/>
        </w:rPr>
        <w:t xml:space="preserve">159x217 mm                                                                  </w:t>
      </w:r>
    </w:p>
    <w:p w:rsidR="00EF402D" w:rsidRPr="00B91983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unidade</w:t>
      </w:r>
    </w:p>
    <w:p w:rsidR="00EF402D" w:rsidRPr="007F2EFD" w:rsidRDefault="00EF402D" w:rsidP="00EF402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>Acabamento: aplicação de textura e Braille em resina.</w:t>
      </w:r>
    </w:p>
    <w:p w:rsidR="00B91983" w:rsidRPr="00B91983" w:rsidRDefault="007F2EFD" w:rsidP="007F2EFD">
      <w:pPr>
        <w:pStyle w:val="PargrafodaLista"/>
        <w:ind w:left="1429"/>
      </w:pPr>
      <w:r w:rsidRPr="007F2EFD">
        <w:rPr>
          <w:rFonts w:ascii="Calibri" w:hAnsi="Calibri"/>
        </w:rPr>
        <w:t xml:space="preserve">                                          </w:t>
      </w:r>
    </w:p>
    <w:p w:rsidR="00A610CD" w:rsidRDefault="00A610CD" w:rsidP="00A610CD">
      <w:pPr>
        <w:pStyle w:val="PargrafodaLista"/>
        <w:ind w:left="705" w:hanging="705"/>
        <w:rPr>
          <w:rFonts w:asciiTheme="minorHAnsi" w:hAnsiTheme="minorHAnsi"/>
          <w:b/>
        </w:rPr>
      </w:pPr>
      <w:r>
        <w:rPr>
          <w:rFonts w:asciiTheme="minorHAnsi" w:hAnsiTheme="minorHAnsi"/>
        </w:rPr>
        <w:t>2.2</w:t>
      </w:r>
      <w:r w:rsidRPr="00A610CD">
        <w:rPr>
          <w:rFonts w:asciiTheme="minorHAnsi" w:hAnsiTheme="minorHAnsi"/>
        </w:rPr>
        <w:tab/>
      </w:r>
      <w:r>
        <w:rPr>
          <w:rFonts w:asciiTheme="minorHAnsi" w:hAnsiTheme="minorHAnsi"/>
        </w:rPr>
        <w:t>Impressão em vinil adesivo aplicado em chapa galvanizada,</w:t>
      </w:r>
      <w:r w:rsidRPr="00A610CD">
        <w:rPr>
          <w:rFonts w:asciiTheme="minorHAnsi" w:hAnsiTheme="minorHAnsi"/>
          <w:b/>
        </w:rPr>
        <w:t xml:space="preserve"> </w:t>
      </w:r>
      <w:r w:rsidRPr="00A610CD">
        <w:rPr>
          <w:rFonts w:asciiTheme="minorHAnsi" w:hAnsiTheme="minorHAnsi"/>
        </w:rPr>
        <w:t>de acordo com o projeto da CONTRATANTE e com as especificações abaixo</w:t>
      </w:r>
      <w:r w:rsidRPr="00A610CD">
        <w:rPr>
          <w:rFonts w:asciiTheme="minorHAnsi" w:hAnsiTheme="minorHAnsi"/>
          <w:b/>
        </w:rPr>
        <w:t>:</w:t>
      </w:r>
    </w:p>
    <w:p w:rsidR="00A610CD" w:rsidRDefault="00A610CD" w:rsidP="00A610CD">
      <w:pPr>
        <w:pStyle w:val="PargrafodaLista"/>
        <w:ind w:left="705" w:hanging="705"/>
        <w:rPr>
          <w:rFonts w:asciiTheme="minorHAnsi" w:hAnsiTheme="minorHAnsi"/>
          <w:b/>
        </w:rPr>
      </w:pPr>
    </w:p>
    <w:p w:rsidR="00A610CD" w:rsidRPr="00B84A26" w:rsidRDefault="00A610CD" w:rsidP="00A610CD">
      <w:pPr>
        <w:pStyle w:val="PargrafodaLista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Impressão de desenho </w:t>
      </w:r>
      <w:r w:rsidR="003350A9">
        <w:rPr>
          <w:rFonts w:ascii="Calibri" w:hAnsi="Calibri"/>
        </w:rPr>
        <w:t>em</w:t>
      </w:r>
      <w:r>
        <w:rPr>
          <w:rFonts w:ascii="Calibri" w:hAnsi="Calibri"/>
        </w:rPr>
        <w:t xml:space="preserve"> vinil adesivo</w:t>
      </w:r>
      <w:r w:rsidR="003350A9">
        <w:rPr>
          <w:rFonts w:ascii="Calibri" w:hAnsi="Calibri"/>
        </w:rPr>
        <w:t xml:space="preserve"> sobre chapa galvanizada</w:t>
      </w:r>
      <w:r w:rsidR="000E3196">
        <w:rPr>
          <w:rFonts w:ascii="Calibri" w:hAnsi="Calibri"/>
        </w:rPr>
        <w:t xml:space="preserve"> sobre chapa em MDF</w:t>
      </w:r>
      <w:r w:rsidR="003350A9">
        <w:rPr>
          <w:rFonts w:ascii="Calibri" w:hAnsi="Calibri"/>
        </w:rPr>
        <w:t xml:space="preserve"> </w:t>
      </w:r>
    </w:p>
    <w:p w:rsidR="00A610CD" w:rsidRPr="000E3196" w:rsidRDefault="00A610CD" w:rsidP="00A610CD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>Tamanho</w:t>
      </w:r>
      <w:r w:rsidR="003350A9">
        <w:rPr>
          <w:rFonts w:ascii="Calibri" w:hAnsi="Calibri"/>
        </w:rPr>
        <w:t xml:space="preserve"> da chapa</w:t>
      </w:r>
      <w:r w:rsidR="000E3196">
        <w:rPr>
          <w:rFonts w:ascii="Calibri" w:hAnsi="Calibri"/>
        </w:rPr>
        <w:t xml:space="preserve"> galvanizada</w:t>
      </w:r>
      <w:r w:rsidRPr="007F2EFD">
        <w:rPr>
          <w:rFonts w:ascii="Calibri" w:hAnsi="Calibri"/>
        </w:rPr>
        <w:t xml:space="preserve">: </w:t>
      </w:r>
      <w:r w:rsidRPr="00B84A26">
        <w:rPr>
          <w:rFonts w:ascii="Calibri" w:hAnsi="Calibri"/>
        </w:rPr>
        <w:t>1</w:t>
      </w:r>
      <w:r w:rsidR="003350A9">
        <w:rPr>
          <w:rFonts w:ascii="Calibri" w:hAnsi="Calibri"/>
        </w:rPr>
        <w:t>60x100x2</w:t>
      </w:r>
      <w:r w:rsidRPr="00B84A26">
        <w:rPr>
          <w:rFonts w:ascii="Calibri" w:hAnsi="Calibri"/>
        </w:rPr>
        <w:t xml:space="preserve"> m</w:t>
      </w:r>
      <w:r w:rsidR="003350A9">
        <w:rPr>
          <w:rFonts w:ascii="Calibri" w:hAnsi="Calibri"/>
        </w:rPr>
        <w:t>m</w:t>
      </w:r>
    </w:p>
    <w:p w:rsidR="000E3196" w:rsidRPr="000E3196" w:rsidRDefault="000E3196" w:rsidP="000E3196">
      <w:pPr>
        <w:pStyle w:val="PargrafodaLista"/>
        <w:numPr>
          <w:ilvl w:val="1"/>
          <w:numId w:val="11"/>
        </w:numPr>
      </w:pPr>
      <w:r w:rsidRPr="007F2EFD">
        <w:rPr>
          <w:rFonts w:ascii="Calibri" w:hAnsi="Calibri"/>
        </w:rPr>
        <w:t>Tamanho</w:t>
      </w:r>
      <w:r>
        <w:rPr>
          <w:rFonts w:ascii="Calibri" w:hAnsi="Calibri"/>
        </w:rPr>
        <w:t xml:space="preserve"> da chapa em MDF</w:t>
      </w:r>
      <w:r w:rsidRPr="007F2EFD">
        <w:rPr>
          <w:rFonts w:ascii="Calibri" w:hAnsi="Calibri"/>
        </w:rPr>
        <w:t xml:space="preserve">: </w:t>
      </w:r>
      <w:r w:rsidRPr="00B84A26">
        <w:rPr>
          <w:rFonts w:ascii="Calibri" w:hAnsi="Calibri"/>
        </w:rPr>
        <w:t>1</w:t>
      </w:r>
      <w:r>
        <w:rPr>
          <w:rFonts w:ascii="Calibri" w:hAnsi="Calibri"/>
        </w:rPr>
        <w:t>60x100x2</w:t>
      </w:r>
      <w:r w:rsidRPr="00B84A26">
        <w:rPr>
          <w:rFonts w:ascii="Calibri" w:hAnsi="Calibri"/>
        </w:rPr>
        <w:t xml:space="preserve"> m</w:t>
      </w:r>
      <w:r>
        <w:rPr>
          <w:rFonts w:ascii="Calibri" w:hAnsi="Calibri"/>
        </w:rPr>
        <w:t>m</w:t>
      </w:r>
    </w:p>
    <w:p w:rsidR="00A610CD" w:rsidRPr="00B91983" w:rsidRDefault="00A610CD" w:rsidP="00A610CD">
      <w:pPr>
        <w:pStyle w:val="PargrafodaLista"/>
        <w:numPr>
          <w:ilvl w:val="1"/>
          <w:numId w:val="11"/>
        </w:numPr>
      </w:pPr>
      <w:r w:rsidRPr="00B91983">
        <w:rPr>
          <w:rFonts w:ascii="Calibri" w:hAnsi="Calibri"/>
        </w:rPr>
        <w:t xml:space="preserve">Quantidade: </w:t>
      </w:r>
      <w:proofErr w:type="gramStart"/>
      <w:r w:rsidRPr="00B91983"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</w:t>
      </w:r>
      <w:r w:rsidR="000E3196">
        <w:rPr>
          <w:rFonts w:ascii="Calibri" w:hAnsi="Calibri"/>
        </w:rPr>
        <w:t>impressão em vinil; 1 chapa galvanizada; 1 chapa em MDF</w:t>
      </w:r>
    </w:p>
    <w:p w:rsidR="00A610CD" w:rsidRDefault="00A610CD" w:rsidP="00A610CD">
      <w:pPr>
        <w:pStyle w:val="PargrafodaLista"/>
        <w:ind w:left="705" w:hanging="705"/>
        <w:rPr>
          <w:rFonts w:asciiTheme="minorHAnsi" w:hAnsiTheme="minorHAnsi"/>
          <w:b/>
        </w:rPr>
      </w:pPr>
    </w:p>
    <w:p w:rsidR="00A610CD" w:rsidRPr="00A610CD" w:rsidRDefault="00A610CD" w:rsidP="00A610CD">
      <w:pPr>
        <w:pStyle w:val="PargrafodaLista"/>
        <w:ind w:left="705" w:hanging="705"/>
        <w:rPr>
          <w:rFonts w:asciiTheme="minorHAnsi" w:hAnsiTheme="minorHAnsi"/>
          <w:b/>
        </w:rPr>
      </w:pPr>
    </w:p>
    <w:p w:rsidR="00B0094F" w:rsidRPr="00B91983" w:rsidRDefault="009B0D2E" w:rsidP="00A610CD">
      <w:pPr>
        <w:pStyle w:val="Ttulo3"/>
        <w:numPr>
          <w:ilvl w:val="0"/>
          <w:numId w:val="2"/>
        </w:numPr>
        <w:ind w:hanging="720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DA EXECUÇÃO DOS TRABALHOS</w:t>
      </w:r>
    </w:p>
    <w:p w:rsidR="00B0094F" w:rsidRPr="00B91983" w:rsidRDefault="00B0094F" w:rsidP="009F4FB7">
      <w:pPr>
        <w:pStyle w:val="Recuonormal"/>
        <w:jc w:val="both"/>
        <w:rPr>
          <w:rFonts w:asciiTheme="minorHAnsi" w:hAnsiTheme="minorHAnsi"/>
        </w:rPr>
      </w:pPr>
    </w:p>
    <w:p w:rsidR="009F4FB7" w:rsidRDefault="00DF4AB7" w:rsidP="000E3196">
      <w:pPr>
        <w:ind w:left="705" w:hanging="705"/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 xml:space="preserve">3.1 </w:t>
      </w:r>
      <w:r w:rsidR="004763CD" w:rsidRPr="00B91983">
        <w:rPr>
          <w:rFonts w:asciiTheme="minorHAnsi" w:hAnsiTheme="minorHAnsi"/>
        </w:rPr>
        <w:tab/>
      </w:r>
      <w:r w:rsidR="000E3196">
        <w:rPr>
          <w:rFonts w:asciiTheme="minorHAnsi" w:hAnsiTheme="minorHAnsi"/>
        </w:rPr>
        <w:t>A CONTRATADA apresentará as etapas de produção para serem pré-aprovadas pela Coordenação do Núcleo de Ação Educativa do Museu do Futebol</w:t>
      </w:r>
      <w:r w:rsidR="00C56448">
        <w:rPr>
          <w:rFonts w:asciiTheme="minorHAnsi" w:hAnsiTheme="minorHAnsi"/>
        </w:rPr>
        <w:t>.</w:t>
      </w:r>
    </w:p>
    <w:p w:rsidR="00C56448" w:rsidRDefault="00C56448" w:rsidP="000E3196">
      <w:pPr>
        <w:ind w:left="705" w:hanging="705"/>
        <w:jc w:val="both"/>
        <w:rPr>
          <w:rFonts w:asciiTheme="minorHAnsi" w:hAnsiTheme="minorHAnsi"/>
        </w:rPr>
      </w:pPr>
    </w:p>
    <w:p w:rsidR="00C56448" w:rsidRDefault="00C56448" w:rsidP="000E3196">
      <w:pPr>
        <w:ind w:left="705" w:hanging="705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</w:rPr>
        <w:t>3.2</w:t>
      </w:r>
      <w:r>
        <w:rPr>
          <w:rFonts w:asciiTheme="minorHAnsi" w:hAnsiTheme="minorHAnsi"/>
        </w:rPr>
        <w:tab/>
      </w:r>
      <w:r w:rsidRPr="00EE5072">
        <w:rPr>
          <w:rFonts w:ascii="Calibri" w:hAnsi="Calibri"/>
          <w:szCs w:val="22"/>
        </w:rPr>
        <w:t>O desenvolvimento dos trabalhos será acompanhado por funcionários d</w:t>
      </w:r>
      <w:r>
        <w:rPr>
          <w:rFonts w:ascii="Calibri" w:hAnsi="Calibri"/>
          <w:szCs w:val="22"/>
        </w:rPr>
        <w:t>a</w:t>
      </w:r>
      <w:r w:rsidRPr="00EE5072">
        <w:rPr>
          <w:rFonts w:ascii="Calibri" w:hAnsi="Calibri"/>
          <w:szCs w:val="22"/>
        </w:rPr>
        <w:t xml:space="preserve"> </w:t>
      </w:r>
      <w:r>
        <w:rPr>
          <w:rFonts w:asciiTheme="minorHAnsi" w:hAnsiTheme="minorHAnsi"/>
        </w:rPr>
        <w:t>Coordenação do Núcleo de Ação Educativa do Museu do Futebol</w:t>
      </w:r>
      <w:r w:rsidRPr="00EE5072">
        <w:rPr>
          <w:rFonts w:ascii="Calibri" w:hAnsi="Calibri"/>
          <w:szCs w:val="22"/>
        </w:rPr>
        <w:t xml:space="preserve"> em todas as etapas.</w:t>
      </w:r>
    </w:p>
    <w:p w:rsidR="00C56448" w:rsidRDefault="00C56448" w:rsidP="000E3196">
      <w:pPr>
        <w:ind w:left="705" w:hanging="705"/>
        <w:jc w:val="both"/>
        <w:rPr>
          <w:rFonts w:asciiTheme="minorHAnsi" w:hAnsiTheme="minorHAnsi"/>
        </w:rPr>
      </w:pPr>
    </w:p>
    <w:p w:rsidR="009F4FB7" w:rsidRDefault="00C56448" w:rsidP="00C56448">
      <w:pPr>
        <w:ind w:left="705" w:hanging="705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</w:rPr>
        <w:t>3.3</w:t>
      </w:r>
      <w:r>
        <w:rPr>
          <w:rFonts w:asciiTheme="minorHAnsi" w:hAnsiTheme="minorHAnsi"/>
        </w:rPr>
        <w:tab/>
      </w:r>
      <w:r w:rsidRPr="00EE5072">
        <w:rPr>
          <w:rFonts w:ascii="Calibri" w:hAnsi="Calibri"/>
          <w:szCs w:val="22"/>
        </w:rPr>
        <w:t>Os serviços produzidos em meio digital deverão ser gerados em aplicativos compatíveis com os utilizados pela CONTRATANTE</w:t>
      </w:r>
      <w:r>
        <w:rPr>
          <w:rFonts w:ascii="Calibri" w:hAnsi="Calibri"/>
          <w:szCs w:val="22"/>
        </w:rPr>
        <w:t xml:space="preserve"> e repassados ao Educativo do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C56448" w:rsidRDefault="00C56448" w:rsidP="00C56448">
      <w:pPr>
        <w:ind w:left="705" w:hanging="705"/>
        <w:jc w:val="both"/>
        <w:rPr>
          <w:rFonts w:ascii="Calibri" w:hAnsi="Calibri"/>
          <w:szCs w:val="22"/>
        </w:rPr>
      </w:pPr>
    </w:p>
    <w:p w:rsidR="00C56448" w:rsidRPr="00B91983" w:rsidRDefault="00C56448" w:rsidP="00C56448">
      <w:pPr>
        <w:ind w:left="705" w:hanging="705"/>
        <w:jc w:val="both"/>
        <w:rPr>
          <w:rFonts w:asciiTheme="minorHAnsi" w:hAnsiTheme="minorHAnsi"/>
        </w:rPr>
      </w:pPr>
      <w:r>
        <w:rPr>
          <w:rFonts w:ascii="Calibri" w:hAnsi="Calibri"/>
          <w:szCs w:val="22"/>
        </w:rPr>
        <w:t>3.4</w:t>
      </w:r>
      <w:r>
        <w:rPr>
          <w:rFonts w:ascii="Calibri" w:hAnsi="Calibri"/>
          <w:szCs w:val="22"/>
        </w:rPr>
        <w:tab/>
      </w:r>
      <w:r w:rsidRPr="00EE5072">
        <w:rPr>
          <w:rFonts w:ascii="Calibri" w:hAnsi="Calibri"/>
          <w:szCs w:val="22"/>
        </w:rPr>
        <w:t xml:space="preserve">Todos os produtos e documentação gerada durante o processo deverão ser entregues à equipe </w:t>
      </w:r>
      <w:r w:rsidR="00945FD3">
        <w:rPr>
          <w:rFonts w:asciiTheme="minorHAnsi" w:hAnsiTheme="minorHAnsi"/>
        </w:rPr>
        <w:t>do Núcleo de Ação Educativa do Museu do Futebol</w:t>
      </w:r>
      <w:r w:rsidR="00945FD3" w:rsidRPr="00EE5072">
        <w:rPr>
          <w:rFonts w:ascii="Calibri" w:hAnsi="Calibri"/>
          <w:szCs w:val="22"/>
        </w:rPr>
        <w:t xml:space="preserve"> </w:t>
      </w:r>
      <w:r w:rsidRPr="00EE5072">
        <w:rPr>
          <w:rFonts w:ascii="Calibri" w:hAnsi="Calibri"/>
          <w:szCs w:val="22"/>
        </w:rPr>
        <w:t>no final do contrato</w:t>
      </w:r>
      <w:r>
        <w:rPr>
          <w:rFonts w:ascii="Calibri" w:hAnsi="Calibri"/>
          <w:szCs w:val="22"/>
        </w:rPr>
        <w:t>.</w:t>
      </w:r>
    </w:p>
    <w:p w:rsidR="009F4FB7" w:rsidRPr="00B91983" w:rsidRDefault="009F4FB7" w:rsidP="009F4FB7">
      <w:pPr>
        <w:ind w:left="709" w:hanging="709"/>
        <w:jc w:val="both"/>
        <w:rPr>
          <w:rFonts w:asciiTheme="minorHAnsi" w:hAnsiTheme="minorHAnsi"/>
        </w:rPr>
      </w:pPr>
    </w:p>
    <w:p w:rsidR="00A44865" w:rsidRPr="00B91983" w:rsidRDefault="00A44865" w:rsidP="009F4FB7">
      <w:pPr>
        <w:ind w:left="709" w:hanging="709"/>
        <w:jc w:val="both"/>
        <w:rPr>
          <w:rFonts w:asciiTheme="minorHAnsi" w:hAnsiTheme="minorHAnsi"/>
        </w:rPr>
      </w:pPr>
    </w:p>
    <w:p w:rsidR="009B0D2E" w:rsidRPr="00B91983" w:rsidRDefault="009B0D2E" w:rsidP="00A610CD">
      <w:pPr>
        <w:pStyle w:val="Ttulo3"/>
        <w:numPr>
          <w:ilvl w:val="0"/>
          <w:numId w:val="2"/>
        </w:numPr>
        <w:ind w:hanging="720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DO PRAZO DE EXECUÇÃO E VIGÊNCIA DO CONTRATO</w:t>
      </w:r>
    </w:p>
    <w:p w:rsidR="00A44865" w:rsidRPr="00B91983" w:rsidRDefault="00125443" w:rsidP="009F4FB7">
      <w:pPr>
        <w:ind w:left="709" w:hanging="709"/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ab/>
      </w:r>
    </w:p>
    <w:p w:rsidR="00A44865" w:rsidRPr="00B91983" w:rsidRDefault="00A44865" w:rsidP="009F4FB7">
      <w:pPr>
        <w:ind w:left="709" w:hanging="709"/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>4.1</w:t>
      </w:r>
      <w:r w:rsidR="00125443" w:rsidRPr="00B91983">
        <w:rPr>
          <w:rFonts w:asciiTheme="minorHAnsi" w:hAnsiTheme="minorHAnsi"/>
        </w:rPr>
        <w:t xml:space="preserve">.  </w:t>
      </w:r>
      <w:r w:rsidR="00125443" w:rsidRPr="00B91983">
        <w:rPr>
          <w:rFonts w:asciiTheme="minorHAnsi" w:hAnsiTheme="minorHAnsi"/>
        </w:rPr>
        <w:tab/>
      </w:r>
      <w:r w:rsidR="008A2E91">
        <w:rPr>
          <w:rFonts w:asciiTheme="minorHAnsi" w:hAnsiTheme="minorHAnsi"/>
        </w:rPr>
        <w:t>A vigência do contrato</w:t>
      </w:r>
      <w:proofErr w:type="gramStart"/>
      <w:r w:rsidR="008A2E91">
        <w:rPr>
          <w:rFonts w:asciiTheme="minorHAnsi" w:hAnsiTheme="minorHAnsi"/>
        </w:rPr>
        <w:t xml:space="preserve"> </w:t>
      </w:r>
      <w:r w:rsidR="00B0094F" w:rsidRPr="00B91983">
        <w:rPr>
          <w:rFonts w:asciiTheme="minorHAnsi" w:hAnsiTheme="minorHAnsi"/>
        </w:rPr>
        <w:t xml:space="preserve"> </w:t>
      </w:r>
      <w:proofErr w:type="gramEnd"/>
      <w:r w:rsidR="008A2E91">
        <w:rPr>
          <w:rFonts w:asciiTheme="minorHAnsi" w:hAnsiTheme="minorHAnsi"/>
        </w:rPr>
        <w:t xml:space="preserve">será até o final </w:t>
      </w:r>
      <w:r w:rsidR="00B0094F" w:rsidRPr="00B91983">
        <w:rPr>
          <w:rFonts w:asciiTheme="minorHAnsi" w:hAnsiTheme="minorHAnsi"/>
        </w:rPr>
        <w:t xml:space="preserve"> </w:t>
      </w:r>
      <w:r w:rsidR="008A2E91">
        <w:rPr>
          <w:rFonts w:asciiTheme="minorHAnsi" w:hAnsiTheme="minorHAnsi"/>
        </w:rPr>
        <w:t>do mês de março</w:t>
      </w:r>
      <w:r w:rsidR="00B0094F" w:rsidRPr="00B91983">
        <w:rPr>
          <w:rFonts w:asciiTheme="minorHAnsi" w:hAnsiTheme="minorHAnsi"/>
        </w:rPr>
        <w:t>.</w:t>
      </w:r>
    </w:p>
    <w:p w:rsidR="0050781B" w:rsidRPr="00B91983" w:rsidRDefault="0050781B" w:rsidP="009F4FB7">
      <w:pPr>
        <w:ind w:left="709" w:hanging="709"/>
        <w:jc w:val="both"/>
        <w:rPr>
          <w:rFonts w:asciiTheme="minorHAnsi" w:hAnsiTheme="minorHAnsi"/>
        </w:rPr>
      </w:pPr>
    </w:p>
    <w:p w:rsidR="009B0D2E" w:rsidRDefault="00125443" w:rsidP="009F4FB7">
      <w:pPr>
        <w:ind w:left="709" w:hanging="709"/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>4.</w:t>
      </w:r>
      <w:r w:rsidR="00A44865" w:rsidRPr="00B91983">
        <w:rPr>
          <w:rFonts w:asciiTheme="minorHAnsi" w:hAnsiTheme="minorHAnsi"/>
        </w:rPr>
        <w:t>2</w:t>
      </w:r>
      <w:r w:rsidRPr="00B91983">
        <w:rPr>
          <w:rFonts w:asciiTheme="minorHAnsi" w:hAnsiTheme="minorHAnsi"/>
        </w:rPr>
        <w:t xml:space="preserve">.  </w:t>
      </w:r>
      <w:r w:rsidRPr="00B91983">
        <w:rPr>
          <w:rFonts w:asciiTheme="minorHAnsi" w:hAnsiTheme="minorHAnsi"/>
        </w:rPr>
        <w:tab/>
      </w:r>
      <w:r w:rsidR="00426AB9" w:rsidRPr="00B91983">
        <w:rPr>
          <w:rFonts w:asciiTheme="minorHAnsi" w:hAnsiTheme="minorHAnsi"/>
        </w:rPr>
        <w:t>O cronograma</w:t>
      </w:r>
      <w:r w:rsidRPr="00B91983">
        <w:rPr>
          <w:rFonts w:asciiTheme="minorHAnsi" w:hAnsiTheme="minorHAnsi"/>
        </w:rPr>
        <w:t xml:space="preserve"> para a execução do serviço pode ser alterad</w:t>
      </w:r>
      <w:r w:rsidR="00426AB9" w:rsidRPr="00B91983">
        <w:rPr>
          <w:rFonts w:asciiTheme="minorHAnsi" w:hAnsiTheme="minorHAnsi"/>
        </w:rPr>
        <w:t>o</w:t>
      </w:r>
      <w:r w:rsidR="00B0094F" w:rsidRPr="00B91983">
        <w:rPr>
          <w:rFonts w:asciiTheme="minorHAnsi" w:hAnsiTheme="minorHAnsi"/>
        </w:rPr>
        <w:t xml:space="preserve"> conforme decisão d</w:t>
      </w:r>
      <w:r w:rsidR="007F7610" w:rsidRPr="00B91983">
        <w:rPr>
          <w:rFonts w:asciiTheme="minorHAnsi" w:hAnsiTheme="minorHAnsi"/>
        </w:rPr>
        <w:t>a Coordenação do</w:t>
      </w:r>
      <w:r w:rsidR="00B0094F" w:rsidRPr="00B91983">
        <w:rPr>
          <w:rFonts w:asciiTheme="minorHAnsi" w:hAnsiTheme="minorHAnsi"/>
        </w:rPr>
        <w:t xml:space="preserve"> Núcleo Educativo do</w:t>
      </w:r>
      <w:r w:rsidR="00426AB9" w:rsidRPr="00B91983">
        <w:rPr>
          <w:rFonts w:asciiTheme="minorHAnsi" w:hAnsiTheme="minorHAnsi"/>
        </w:rPr>
        <w:t xml:space="preserve"> Museu do Futebol</w:t>
      </w:r>
      <w:r w:rsidR="00EE7BAF" w:rsidRPr="00B91983">
        <w:rPr>
          <w:rFonts w:asciiTheme="minorHAnsi" w:hAnsiTheme="minorHAnsi"/>
        </w:rPr>
        <w:t xml:space="preserve">, sem ultrapassar o limite máximo do </w:t>
      </w:r>
      <w:r w:rsidR="00314A40">
        <w:rPr>
          <w:rFonts w:asciiTheme="minorHAnsi" w:hAnsiTheme="minorHAnsi"/>
        </w:rPr>
        <w:t>final</w:t>
      </w:r>
      <w:r w:rsidR="00EE7BAF" w:rsidRPr="00B91983">
        <w:rPr>
          <w:rFonts w:asciiTheme="minorHAnsi" w:hAnsiTheme="minorHAnsi"/>
        </w:rPr>
        <w:t xml:space="preserve"> do mês de março.</w:t>
      </w:r>
    </w:p>
    <w:p w:rsidR="00945FD3" w:rsidRDefault="00945FD3" w:rsidP="009F4FB7">
      <w:pPr>
        <w:ind w:left="709" w:hanging="709"/>
        <w:jc w:val="both"/>
        <w:rPr>
          <w:rFonts w:asciiTheme="minorHAnsi" w:hAnsiTheme="minorHAnsi"/>
        </w:rPr>
      </w:pPr>
    </w:p>
    <w:p w:rsidR="00945FD3" w:rsidRDefault="00945FD3" w:rsidP="009F4FB7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4.3</w:t>
      </w:r>
      <w:r>
        <w:rPr>
          <w:rFonts w:asciiTheme="minorHAnsi" w:hAnsiTheme="minorHAnsi"/>
        </w:rPr>
        <w:tab/>
      </w:r>
      <w:r>
        <w:rPr>
          <w:rFonts w:ascii="Calibri" w:hAnsi="Calibri"/>
          <w:szCs w:val="22"/>
        </w:rPr>
        <w:t>Este prazo pode</w:t>
      </w:r>
      <w:r w:rsidRPr="00EE5072">
        <w:rPr>
          <w:rFonts w:ascii="Calibri" w:hAnsi="Calibri"/>
          <w:szCs w:val="22"/>
        </w:rPr>
        <w:t xml:space="preserve"> ser prorrogado conforme decisão da Diretoria </w:t>
      </w:r>
      <w:r>
        <w:rPr>
          <w:rFonts w:ascii="Calibri" w:hAnsi="Calibri"/>
          <w:szCs w:val="22"/>
        </w:rPr>
        <w:t>Técnica</w:t>
      </w:r>
      <w:r w:rsidRPr="00EE5072">
        <w:rPr>
          <w:rFonts w:ascii="Calibri" w:hAnsi="Calibri"/>
          <w:szCs w:val="22"/>
        </w:rPr>
        <w:t xml:space="preserve"> do Museu do Futebol.</w:t>
      </w:r>
    </w:p>
    <w:p w:rsidR="00945FD3" w:rsidRDefault="00945FD3" w:rsidP="00945FD3">
      <w:pPr>
        <w:pStyle w:val="Ttulo3"/>
        <w:ind w:left="720"/>
        <w:jc w:val="both"/>
        <w:rPr>
          <w:rFonts w:asciiTheme="minorHAnsi" w:hAnsiTheme="minorHAnsi"/>
          <w:sz w:val="20"/>
        </w:rPr>
      </w:pPr>
    </w:p>
    <w:p w:rsidR="005B79C8" w:rsidRPr="00B91983" w:rsidRDefault="005B79C8" w:rsidP="00945FD3">
      <w:pPr>
        <w:pStyle w:val="Ttulo3"/>
        <w:numPr>
          <w:ilvl w:val="0"/>
          <w:numId w:val="2"/>
        </w:numPr>
        <w:ind w:hanging="720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DA COMPROVAÇÃO TÉCNICA</w:t>
      </w:r>
    </w:p>
    <w:p w:rsidR="005B79C8" w:rsidRPr="00B91983" w:rsidRDefault="005B79C8" w:rsidP="005B79C8">
      <w:pPr>
        <w:pStyle w:val="Recuonormal"/>
        <w:ind w:left="0"/>
        <w:rPr>
          <w:rFonts w:asciiTheme="minorHAnsi" w:hAnsiTheme="minorHAnsi"/>
        </w:rPr>
      </w:pPr>
    </w:p>
    <w:p w:rsidR="005B79C8" w:rsidRPr="00B91983" w:rsidRDefault="005B79C8" w:rsidP="005B79C8">
      <w:pPr>
        <w:ind w:left="567" w:hanging="567"/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>5.1</w:t>
      </w:r>
      <w:r w:rsidRPr="00B91983">
        <w:rPr>
          <w:rFonts w:asciiTheme="minorHAnsi" w:hAnsiTheme="minorHAnsi"/>
        </w:rPr>
        <w:tab/>
        <w:t xml:space="preserve">Exige-se como comprovação técnica a experiência registrada da empresa </w:t>
      </w:r>
      <w:r w:rsidR="00945FD3">
        <w:rPr>
          <w:rFonts w:asciiTheme="minorHAnsi" w:hAnsiTheme="minorHAnsi"/>
        </w:rPr>
        <w:t>na área de produção de materiais acessíveis para espaços culturais.</w:t>
      </w:r>
    </w:p>
    <w:p w:rsidR="005B79C8" w:rsidRPr="00B91983" w:rsidRDefault="005B79C8" w:rsidP="005B79C8">
      <w:pPr>
        <w:pStyle w:val="Recuonormal"/>
        <w:rPr>
          <w:rFonts w:asciiTheme="minorHAnsi" w:hAnsiTheme="minorHAnsi"/>
        </w:rPr>
      </w:pPr>
    </w:p>
    <w:p w:rsidR="005B79C8" w:rsidRPr="00B91983" w:rsidRDefault="005B79C8" w:rsidP="005B79C8">
      <w:pPr>
        <w:pStyle w:val="Recuonormal"/>
        <w:rPr>
          <w:rFonts w:asciiTheme="minorHAnsi" w:hAnsiTheme="minorHAnsi"/>
        </w:rPr>
      </w:pPr>
    </w:p>
    <w:p w:rsidR="005B79C8" w:rsidRPr="00B91983" w:rsidRDefault="00AE75D8" w:rsidP="00945FD3">
      <w:pPr>
        <w:pStyle w:val="Ttulo3"/>
        <w:numPr>
          <w:ilvl w:val="0"/>
          <w:numId w:val="2"/>
        </w:numPr>
        <w:tabs>
          <w:tab w:val="clear" w:pos="720"/>
          <w:tab w:val="num" w:pos="0"/>
        </w:tabs>
        <w:ind w:hanging="720"/>
        <w:jc w:val="both"/>
        <w:rPr>
          <w:rFonts w:asciiTheme="minorHAnsi" w:hAnsiTheme="minorHAnsi"/>
          <w:sz w:val="20"/>
        </w:rPr>
      </w:pPr>
      <w:r w:rsidRPr="00B91983">
        <w:rPr>
          <w:rFonts w:asciiTheme="minorHAnsi" w:hAnsiTheme="minorHAnsi"/>
          <w:sz w:val="20"/>
        </w:rPr>
        <w:t>DA FORMA DE ANÁLISE DAS PROPOSTAS</w:t>
      </w:r>
    </w:p>
    <w:p w:rsidR="00A44865" w:rsidRPr="00B91983" w:rsidRDefault="00A44865" w:rsidP="009F4FB7">
      <w:pPr>
        <w:pStyle w:val="Recuonormal"/>
        <w:jc w:val="both"/>
        <w:rPr>
          <w:rFonts w:asciiTheme="minorHAnsi" w:hAnsiTheme="minorHAnsi"/>
        </w:rPr>
      </w:pPr>
    </w:p>
    <w:p w:rsidR="00AE75D8" w:rsidRPr="00B91983" w:rsidRDefault="00EE7BAF" w:rsidP="009F4FB7">
      <w:pPr>
        <w:jc w:val="both"/>
        <w:rPr>
          <w:rFonts w:asciiTheme="minorHAnsi" w:hAnsiTheme="minorHAnsi"/>
        </w:rPr>
      </w:pPr>
      <w:r w:rsidRPr="00B91983">
        <w:rPr>
          <w:rFonts w:asciiTheme="minorHAnsi" w:hAnsiTheme="minorHAnsi"/>
        </w:rPr>
        <w:t>6</w:t>
      </w:r>
      <w:r w:rsidR="00AE75D8" w:rsidRPr="00B91983">
        <w:rPr>
          <w:rFonts w:asciiTheme="minorHAnsi" w:hAnsiTheme="minorHAnsi"/>
        </w:rPr>
        <w:t>.1</w:t>
      </w:r>
      <w:r w:rsidR="00AE75D8" w:rsidRPr="00B91983">
        <w:rPr>
          <w:rFonts w:asciiTheme="minorHAnsi" w:hAnsiTheme="minorHAnsi"/>
        </w:rPr>
        <w:tab/>
        <w:t xml:space="preserve">As propostas recebidas serão analisadas conforme o critério de </w:t>
      </w:r>
      <w:r w:rsidR="00667135" w:rsidRPr="00B91983">
        <w:rPr>
          <w:rFonts w:asciiTheme="minorHAnsi" w:hAnsiTheme="minorHAnsi"/>
        </w:rPr>
        <w:t>melhor técnica e preço</w:t>
      </w:r>
      <w:r w:rsidR="00AE75D8" w:rsidRPr="00B91983">
        <w:rPr>
          <w:rFonts w:asciiTheme="minorHAnsi" w:hAnsiTheme="minorHAnsi"/>
        </w:rPr>
        <w:t>.</w:t>
      </w:r>
    </w:p>
    <w:p w:rsidR="00044F16" w:rsidRPr="00B91983" w:rsidRDefault="00044F16" w:rsidP="00775B91">
      <w:pPr>
        <w:pStyle w:val="Corpodetexto"/>
        <w:rPr>
          <w:rFonts w:asciiTheme="minorHAnsi" w:hAnsiTheme="minorHAnsi"/>
          <w:b w:val="0"/>
          <w:sz w:val="20"/>
        </w:rPr>
      </w:pPr>
    </w:p>
    <w:p w:rsidR="00044F16" w:rsidRPr="00B91983" w:rsidRDefault="00044F16" w:rsidP="00C50806">
      <w:pPr>
        <w:tabs>
          <w:tab w:val="left" w:pos="3402"/>
        </w:tabs>
        <w:jc w:val="both"/>
        <w:rPr>
          <w:rFonts w:asciiTheme="minorHAnsi" w:hAnsiTheme="minorHAnsi"/>
        </w:rPr>
      </w:pPr>
    </w:p>
    <w:sectPr w:rsidR="00044F16" w:rsidRPr="00B91983" w:rsidSect="00BA2F43">
      <w:footerReference w:type="default" r:id="rId8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33" w:rsidRDefault="00210333" w:rsidP="009E39E1">
      <w:r>
        <w:separator/>
      </w:r>
    </w:p>
  </w:endnote>
  <w:endnote w:type="continuationSeparator" w:id="0">
    <w:p w:rsidR="00210333" w:rsidRDefault="00210333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D3" w:rsidRDefault="006B5320">
    <w:pPr>
      <w:pStyle w:val="Rodap"/>
      <w:jc w:val="right"/>
    </w:pPr>
    <w:fldSimple w:instr=" PAGE   \* MERGEFORMAT ">
      <w:r w:rsidR="00314A40">
        <w:rPr>
          <w:noProof/>
        </w:rPr>
        <w:t>1</w:t>
      </w:r>
    </w:fldSimple>
  </w:p>
  <w:p w:rsidR="00945FD3" w:rsidRDefault="00945F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33" w:rsidRDefault="00210333" w:rsidP="009E39E1">
      <w:r>
        <w:separator/>
      </w:r>
    </w:p>
  </w:footnote>
  <w:footnote w:type="continuationSeparator" w:id="0">
    <w:p w:rsidR="00210333" w:rsidRDefault="00210333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AFF"/>
    <w:multiLevelType w:val="hybridMultilevel"/>
    <w:tmpl w:val="C84E02E0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1BA0D78"/>
    <w:multiLevelType w:val="hybridMultilevel"/>
    <w:tmpl w:val="BFB06A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107BA"/>
    <w:multiLevelType w:val="hybridMultilevel"/>
    <w:tmpl w:val="ADAAC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2F883555"/>
    <w:multiLevelType w:val="multilevel"/>
    <w:tmpl w:val="59989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4C534E"/>
    <w:multiLevelType w:val="hybridMultilevel"/>
    <w:tmpl w:val="1A0219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11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4D7050B"/>
    <w:multiLevelType w:val="multilevel"/>
    <w:tmpl w:val="6220B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7F35929"/>
    <w:multiLevelType w:val="hybridMultilevel"/>
    <w:tmpl w:val="C4661C4E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5E28D3"/>
    <w:multiLevelType w:val="multilevel"/>
    <w:tmpl w:val="CBEE0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6728A4"/>
    <w:multiLevelType w:val="multilevel"/>
    <w:tmpl w:val="BD48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17ED1"/>
    <w:rsid w:val="00036CB4"/>
    <w:rsid w:val="0004335A"/>
    <w:rsid w:val="00044F16"/>
    <w:rsid w:val="000504BF"/>
    <w:rsid w:val="00065F55"/>
    <w:rsid w:val="00071A85"/>
    <w:rsid w:val="000911A4"/>
    <w:rsid w:val="000B0969"/>
    <w:rsid w:val="000B5A59"/>
    <w:rsid w:val="000B629C"/>
    <w:rsid w:val="000C304B"/>
    <w:rsid w:val="000D542F"/>
    <w:rsid w:val="000E1961"/>
    <w:rsid w:val="000E3196"/>
    <w:rsid w:val="000F13F6"/>
    <w:rsid w:val="00125443"/>
    <w:rsid w:val="00147798"/>
    <w:rsid w:val="001579A2"/>
    <w:rsid w:val="001801A4"/>
    <w:rsid w:val="001865F0"/>
    <w:rsid w:val="001969B3"/>
    <w:rsid w:val="001C007B"/>
    <w:rsid w:val="001C1CEA"/>
    <w:rsid w:val="001D1DC8"/>
    <w:rsid w:val="001D5CA1"/>
    <w:rsid w:val="00210333"/>
    <w:rsid w:val="00227C8A"/>
    <w:rsid w:val="00243A37"/>
    <w:rsid w:val="002605AB"/>
    <w:rsid w:val="002F6300"/>
    <w:rsid w:val="00301F6C"/>
    <w:rsid w:val="00314A40"/>
    <w:rsid w:val="00324E90"/>
    <w:rsid w:val="00324EF7"/>
    <w:rsid w:val="003350A9"/>
    <w:rsid w:val="0034614D"/>
    <w:rsid w:val="003509B3"/>
    <w:rsid w:val="00351D72"/>
    <w:rsid w:val="00397D8A"/>
    <w:rsid w:val="003D1A48"/>
    <w:rsid w:val="003E75FC"/>
    <w:rsid w:val="00406DC2"/>
    <w:rsid w:val="00426AB9"/>
    <w:rsid w:val="00431CAA"/>
    <w:rsid w:val="00441431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0C51"/>
    <w:rsid w:val="004F3B82"/>
    <w:rsid w:val="00505772"/>
    <w:rsid w:val="0050781B"/>
    <w:rsid w:val="00531206"/>
    <w:rsid w:val="00532A50"/>
    <w:rsid w:val="00547E15"/>
    <w:rsid w:val="0055330C"/>
    <w:rsid w:val="00560167"/>
    <w:rsid w:val="00561747"/>
    <w:rsid w:val="005670C6"/>
    <w:rsid w:val="00585BA7"/>
    <w:rsid w:val="00594195"/>
    <w:rsid w:val="005A63EA"/>
    <w:rsid w:val="005B79C8"/>
    <w:rsid w:val="005F087B"/>
    <w:rsid w:val="005F38F3"/>
    <w:rsid w:val="005F3F03"/>
    <w:rsid w:val="0061504F"/>
    <w:rsid w:val="0062379A"/>
    <w:rsid w:val="00637E1C"/>
    <w:rsid w:val="006414BC"/>
    <w:rsid w:val="00667135"/>
    <w:rsid w:val="006860E2"/>
    <w:rsid w:val="00686922"/>
    <w:rsid w:val="0069739E"/>
    <w:rsid w:val="006A5993"/>
    <w:rsid w:val="006B438B"/>
    <w:rsid w:val="006B5320"/>
    <w:rsid w:val="006C4A9B"/>
    <w:rsid w:val="006F164E"/>
    <w:rsid w:val="006F5360"/>
    <w:rsid w:val="007043CA"/>
    <w:rsid w:val="007369EA"/>
    <w:rsid w:val="00737A9B"/>
    <w:rsid w:val="00752E09"/>
    <w:rsid w:val="00753715"/>
    <w:rsid w:val="007614C2"/>
    <w:rsid w:val="007650E9"/>
    <w:rsid w:val="00766C20"/>
    <w:rsid w:val="00775B91"/>
    <w:rsid w:val="00787187"/>
    <w:rsid w:val="007B3D62"/>
    <w:rsid w:val="007E453C"/>
    <w:rsid w:val="007E6B80"/>
    <w:rsid w:val="007F0847"/>
    <w:rsid w:val="007F2EFD"/>
    <w:rsid w:val="007F7610"/>
    <w:rsid w:val="00806195"/>
    <w:rsid w:val="008076D0"/>
    <w:rsid w:val="0082030D"/>
    <w:rsid w:val="00820397"/>
    <w:rsid w:val="0082572C"/>
    <w:rsid w:val="00826403"/>
    <w:rsid w:val="008358BE"/>
    <w:rsid w:val="00854C52"/>
    <w:rsid w:val="0087217F"/>
    <w:rsid w:val="00877EEA"/>
    <w:rsid w:val="008973D6"/>
    <w:rsid w:val="008A2E91"/>
    <w:rsid w:val="008F22B6"/>
    <w:rsid w:val="009033B2"/>
    <w:rsid w:val="0091562B"/>
    <w:rsid w:val="00943534"/>
    <w:rsid w:val="00945FD3"/>
    <w:rsid w:val="009546A7"/>
    <w:rsid w:val="00960DAD"/>
    <w:rsid w:val="009711AF"/>
    <w:rsid w:val="009A37A2"/>
    <w:rsid w:val="009B0D2E"/>
    <w:rsid w:val="009B45B3"/>
    <w:rsid w:val="009C4FD9"/>
    <w:rsid w:val="009C6B43"/>
    <w:rsid w:val="009E39E1"/>
    <w:rsid w:val="009F4FB7"/>
    <w:rsid w:val="00A011B4"/>
    <w:rsid w:val="00A02BD6"/>
    <w:rsid w:val="00A30305"/>
    <w:rsid w:val="00A44865"/>
    <w:rsid w:val="00A51AA4"/>
    <w:rsid w:val="00A610CD"/>
    <w:rsid w:val="00A83F1B"/>
    <w:rsid w:val="00A970BE"/>
    <w:rsid w:val="00A972A6"/>
    <w:rsid w:val="00AE75D8"/>
    <w:rsid w:val="00B0094F"/>
    <w:rsid w:val="00B14795"/>
    <w:rsid w:val="00B14B5B"/>
    <w:rsid w:val="00B20743"/>
    <w:rsid w:val="00B24D70"/>
    <w:rsid w:val="00B445E0"/>
    <w:rsid w:val="00B53A27"/>
    <w:rsid w:val="00B91983"/>
    <w:rsid w:val="00BA2F43"/>
    <w:rsid w:val="00BA598D"/>
    <w:rsid w:val="00BA74B6"/>
    <w:rsid w:val="00BB2365"/>
    <w:rsid w:val="00BD60BB"/>
    <w:rsid w:val="00BE507D"/>
    <w:rsid w:val="00BF4947"/>
    <w:rsid w:val="00C12C2D"/>
    <w:rsid w:val="00C12D1A"/>
    <w:rsid w:val="00C24319"/>
    <w:rsid w:val="00C24CA6"/>
    <w:rsid w:val="00C276D8"/>
    <w:rsid w:val="00C43895"/>
    <w:rsid w:val="00C50806"/>
    <w:rsid w:val="00C513D6"/>
    <w:rsid w:val="00C51AAF"/>
    <w:rsid w:val="00C56448"/>
    <w:rsid w:val="00C65298"/>
    <w:rsid w:val="00C65DE4"/>
    <w:rsid w:val="00C72E05"/>
    <w:rsid w:val="00C85F34"/>
    <w:rsid w:val="00CC7C0B"/>
    <w:rsid w:val="00D03A62"/>
    <w:rsid w:val="00D10B07"/>
    <w:rsid w:val="00D11C1C"/>
    <w:rsid w:val="00D172B1"/>
    <w:rsid w:val="00D32CA8"/>
    <w:rsid w:val="00D368AE"/>
    <w:rsid w:val="00D55603"/>
    <w:rsid w:val="00D67B3A"/>
    <w:rsid w:val="00D75B9A"/>
    <w:rsid w:val="00D91687"/>
    <w:rsid w:val="00D929B4"/>
    <w:rsid w:val="00DE20EF"/>
    <w:rsid w:val="00DF4AB7"/>
    <w:rsid w:val="00E21DA2"/>
    <w:rsid w:val="00E333C2"/>
    <w:rsid w:val="00E400D5"/>
    <w:rsid w:val="00E51151"/>
    <w:rsid w:val="00E55274"/>
    <w:rsid w:val="00E6201C"/>
    <w:rsid w:val="00E703E8"/>
    <w:rsid w:val="00E7409A"/>
    <w:rsid w:val="00EC7BAD"/>
    <w:rsid w:val="00ED08CD"/>
    <w:rsid w:val="00EE5072"/>
    <w:rsid w:val="00EE577D"/>
    <w:rsid w:val="00EE5CEB"/>
    <w:rsid w:val="00EE7BAF"/>
    <w:rsid w:val="00EF28B8"/>
    <w:rsid w:val="00EF2AE4"/>
    <w:rsid w:val="00EF402D"/>
    <w:rsid w:val="00F05171"/>
    <w:rsid w:val="00F06F4D"/>
    <w:rsid w:val="00F1478E"/>
    <w:rsid w:val="00F147F8"/>
    <w:rsid w:val="00F2732E"/>
    <w:rsid w:val="00F3082E"/>
    <w:rsid w:val="00F61A63"/>
    <w:rsid w:val="00F748DD"/>
    <w:rsid w:val="00F76520"/>
    <w:rsid w:val="00F86023"/>
    <w:rsid w:val="00FA50AE"/>
    <w:rsid w:val="00FA512C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B82"/>
    <w:pPr>
      <w:ind w:left="720"/>
      <w:contextualSpacing/>
    </w:pPr>
  </w:style>
  <w:style w:type="character" w:styleId="Refdecomentrio">
    <w:name w:val="annotation reference"/>
    <w:basedOn w:val="Fontepargpadro"/>
    <w:rsid w:val="00227C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27C8A"/>
  </w:style>
  <w:style w:type="character" w:customStyle="1" w:styleId="TextodecomentrioChar">
    <w:name w:val="Texto de comentário Char"/>
    <w:basedOn w:val="Fontepargpadro"/>
    <w:link w:val="Textodecomentrio"/>
    <w:rsid w:val="00227C8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2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27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1868-E0AD-4CAF-9315-BCD4B32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Museu</dc:creator>
  <cp:keywords/>
  <cp:lastModifiedBy>jrnascimento</cp:lastModifiedBy>
  <cp:revision>5</cp:revision>
  <cp:lastPrinted>2014-02-22T13:52:00Z</cp:lastPrinted>
  <dcterms:created xsi:type="dcterms:W3CDTF">2014-02-24T18:35:00Z</dcterms:created>
  <dcterms:modified xsi:type="dcterms:W3CDTF">2014-02-26T20:41:00Z</dcterms:modified>
</cp:coreProperties>
</file>